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B2D7" w14:textId="0CDB884F" w:rsidR="000E0FB0" w:rsidRPr="00C92334" w:rsidRDefault="004D52CB" w:rsidP="00BE3119">
      <w:pPr>
        <w:jc w:val="center"/>
        <w:rPr>
          <w:rFonts w:asciiTheme="majorHAnsi" w:eastAsia="Calibri" w:hAnsiTheme="majorHAnsi" w:cstheme="majorHAnsi"/>
          <w:b/>
          <w:color w:val="000000" w:themeColor="text1"/>
          <w:sz w:val="24"/>
          <w:szCs w:val="24"/>
        </w:rPr>
      </w:pPr>
      <w:r w:rsidRPr="00C92334">
        <w:rPr>
          <w:rFonts w:asciiTheme="majorHAnsi" w:eastAsia="Calibri" w:hAnsiTheme="majorHAnsi" w:cstheme="majorHAnsi"/>
          <w:b/>
          <w:color w:val="000000" w:themeColor="text1"/>
          <w:sz w:val="24"/>
          <w:szCs w:val="24"/>
        </w:rPr>
        <w:t xml:space="preserve">SSDN LIH Cohort </w:t>
      </w:r>
      <w:r w:rsidR="00950B94" w:rsidRPr="00C92334">
        <w:rPr>
          <w:rFonts w:asciiTheme="majorHAnsi" w:eastAsia="Calibri" w:hAnsiTheme="majorHAnsi" w:cstheme="majorHAnsi"/>
          <w:b/>
          <w:color w:val="000000" w:themeColor="text1"/>
          <w:sz w:val="24"/>
          <w:szCs w:val="24"/>
        </w:rPr>
        <w:t>Application</w:t>
      </w:r>
      <w:r w:rsidR="00172307" w:rsidRPr="00C92334">
        <w:rPr>
          <w:rFonts w:asciiTheme="majorHAnsi" w:eastAsia="Calibri" w:hAnsiTheme="majorHAnsi" w:cstheme="majorHAnsi"/>
          <w:b/>
          <w:color w:val="000000" w:themeColor="text1"/>
          <w:sz w:val="24"/>
          <w:szCs w:val="24"/>
        </w:rPr>
        <w:t xml:space="preserve"> </w:t>
      </w:r>
      <w:r w:rsidR="00BF1264" w:rsidRPr="00C92334">
        <w:rPr>
          <w:rFonts w:asciiTheme="majorHAnsi" w:eastAsia="Calibri" w:hAnsiTheme="majorHAnsi" w:cstheme="majorHAnsi"/>
          <w:b/>
          <w:color w:val="000000" w:themeColor="text1"/>
          <w:sz w:val="24"/>
          <w:szCs w:val="24"/>
        </w:rPr>
        <w:t>Form</w:t>
      </w:r>
    </w:p>
    <w:p w14:paraId="3ACA3295" w14:textId="77777777" w:rsidR="005D339B" w:rsidRPr="005D0101" w:rsidRDefault="005D339B" w:rsidP="0030236B">
      <w:pPr>
        <w:autoSpaceDE w:val="0"/>
        <w:autoSpaceDN w:val="0"/>
        <w:adjustRightInd w:val="0"/>
        <w:jc w:val="both"/>
        <w:rPr>
          <w:rFonts w:asciiTheme="majorHAnsi" w:eastAsia="Calibri" w:hAnsiTheme="majorHAnsi" w:cstheme="majorHAnsi"/>
          <w:b/>
          <w:color w:val="1F497D"/>
          <w:sz w:val="16"/>
          <w:szCs w:val="16"/>
        </w:rPr>
      </w:pPr>
    </w:p>
    <w:p w14:paraId="2A716ACA" w14:textId="6DA746CC" w:rsidR="007C7637" w:rsidRPr="00C92334" w:rsidRDefault="6B69F504" w:rsidP="0030236B">
      <w:pPr>
        <w:autoSpaceDE w:val="0"/>
        <w:autoSpaceDN w:val="0"/>
        <w:adjustRightInd w:val="0"/>
        <w:jc w:val="both"/>
        <w:rPr>
          <w:rFonts w:asciiTheme="majorHAnsi" w:eastAsia="Cambria" w:hAnsiTheme="majorHAnsi" w:cstheme="majorHAnsi"/>
          <w:color w:val="1F497D"/>
          <w:lang w:val="en-US"/>
        </w:rPr>
      </w:pPr>
      <w:r w:rsidRPr="00C92334">
        <w:rPr>
          <w:rFonts w:asciiTheme="majorHAnsi" w:eastAsia="Calibri" w:hAnsiTheme="majorHAnsi" w:cstheme="majorHAnsi"/>
          <w:b/>
          <w:bCs/>
          <w:color w:val="1F497D" w:themeColor="text2"/>
        </w:rPr>
        <w:t xml:space="preserve">Submission Instructions. </w:t>
      </w:r>
      <w:r w:rsidRPr="006B1AA5">
        <w:rPr>
          <w:rFonts w:asciiTheme="majorHAnsi" w:eastAsia="Calibri" w:hAnsiTheme="majorHAnsi" w:cstheme="majorHAnsi"/>
          <w:color w:val="1F497D" w:themeColor="text2"/>
        </w:rPr>
        <w:t>Delete all blue text as this form is completed.</w:t>
      </w:r>
      <w:r w:rsidRPr="00C92334">
        <w:rPr>
          <w:rFonts w:asciiTheme="majorHAnsi" w:eastAsia="Calibri" w:hAnsiTheme="majorHAnsi" w:cstheme="majorHAnsi"/>
          <w:color w:val="1F497D" w:themeColor="text2"/>
        </w:rPr>
        <w:t xml:space="preserve"> It is here to assist in developing a</w:t>
      </w:r>
      <w:r w:rsidR="00A15A80" w:rsidRPr="00C92334">
        <w:rPr>
          <w:rFonts w:asciiTheme="majorHAnsi" w:eastAsia="Calibri" w:hAnsiTheme="majorHAnsi" w:cstheme="majorHAnsi"/>
          <w:color w:val="1F497D" w:themeColor="text2"/>
        </w:rPr>
        <w:t>n application</w:t>
      </w:r>
      <w:r w:rsidRPr="00C92334">
        <w:rPr>
          <w:rFonts w:asciiTheme="majorHAnsi" w:eastAsia="Calibri" w:hAnsiTheme="majorHAnsi" w:cstheme="majorHAnsi"/>
          <w:color w:val="1F497D" w:themeColor="text2"/>
        </w:rPr>
        <w:t>.</w:t>
      </w:r>
      <w:r w:rsidRPr="00C92334">
        <w:rPr>
          <w:rFonts w:asciiTheme="majorHAnsi" w:eastAsia="Calibri" w:hAnsiTheme="majorHAnsi" w:cstheme="majorHAnsi"/>
          <w:color w:val="1F497D" w:themeColor="text2"/>
          <w:sz w:val="24"/>
          <w:szCs w:val="24"/>
        </w:rPr>
        <w:t xml:space="preserve"> </w:t>
      </w:r>
      <w:r w:rsidR="00A15A80" w:rsidRPr="00C92334">
        <w:rPr>
          <w:rFonts w:asciiTheme="majorHAnsi" w:eastAsia="Cambria" w:hAnsiTheme="majorHAnsi" w:cstheme="majorHAnsi"/>
          <w:color w:val="1F497D" w:themeColor="text2"/>
          <w:lang w:val="en-US"/>
        </w:rPr>
        <w:t xml:space="preserve">Applications will be reviewed as received, until the cutoff date listed in the </w:t>
      </w:r>
      <w:r w:rsidR="006B1AA5">
        <w:rPr>
          <w:rFonts w:asciiTheme="majorHAnsi" w:eastAsia="Cambria" w:hAnsiTheme="majorHAnsi" w:cstheme="majorHAnsi"/>
          <w:color w:val="1F497D" w:themeColor="text2"/>
          <w:lang w:val="en-US"/>
        </w:rPr>
        <w:t>invitation</w:t>
      </w:r>
      <w:r w:rsidR="00A15A80" w:rsidRPr="00C92334">
        <w:rPr>
          <w:rFonts w:asciiTheme="majorHAnsi" w:eastAsia="Cambria" w:hAnsiTheme="majorHAnsi" w:cstheme="majorHAnsi"/>
          <w:color w:val="1F497D" w:themeColor="text2"/>
          <w:lang w:val="en-US"/>
        </w:rPr>
        <w:t xml:space="preserve"> posted with this form and / or </w:t>
      </w:r>
      <w:r w:rsidR="006B1AA5">
        <w:rPr>
          <w:rFonts w:asciiTheme="majorHAnsi" w:eastAsia="Cambria" w:hAnsiTheme="majorHAnsi" w:cstheme="majorHAnsi"/>
          <w:color w:val="1F497D" w:themeColor="text2"/>
          <w:lang w:val="en-US"/>
        </w:rPr>
        <w:t xml:space="preserve">until </w:t>
      </w:r>
      <w:r w:rsidR="00A15A80" w:rsidRPr="00C92334">
        <w:rPr>
          <w:rFonts w:asciiTheme="majorHAnsi" w:eastAsia="Cambria" w:hAnsiTheme="majorHAnsi" w:cstheme="majorHAnsi"/>
          <w:color w:val="1F497D" w:themeColor="text2"/>
          <w:lang w:val="en-US"/>
        </w:rPr>
        <w:t xml:space="preserve">SSDN’s LIH budget is fully allocated. </w:t>
      </w:r>
      <w:r w:rsidR="00A15A80" w:rsidRPr="00985565">
        <w:rPr>
          <w:rFonts w:asciiTheme="majorHAnsi" w:eastAsia="Cambria" w:hAnsiTheme="majorHAnsi" w:cstheme="majorHAnsi"/>
          <w:b/>
          <w:bCs/>
          <w:color w:val="1F497D" w:themeColor="text2"/>
          <w:lang w:val="en-US"/>
        </w:rPr>
        <w:t xml:space="preserve">Applications </w:t>
      </w:r>
      <w:r w:rsidR="006B1AA5" w:rsidRPr="00985565">
        <w:rPr>
          <w:rFonts w:asciiTheme="majorHAnsi" w:eastAsia="Cambria" w:hAnsiTheme="majorHAnsi" w:cstheme="majorHAnsi"/>
          <w:b/>
          <w:bCs/>
          <w:color w:val="1F497D" w:themeColor="text2"/>
          <w:lang w:val="en-US"/>
        </w:rPr>
        <w:t>must</w:t>
      </w:r>
      <w:r w:rsidR="00A15A80" w:rsidRPr="00985565">
        <w:rPr>
          <w:rFonts w:asciiTheme="majorHAnsi" w:eastAsia="Cambria" w:hAnsiTheme="majorHAnsi" w:cstheme="majorHAnsi"/>
          <w:b/>
          <w:bCs/>
          <w:color w:val="1F497D" w:themeColor="text2"/>
          <w:lang w:val="en-US"/>
        </w:rPr>
        <w:t xml:space="preserve"> be submitted </w:t>
      </w:r>
      <w:r w:rsidRPr="00985565">
        <w:rPr>
          <w:rFonts w:asciiTheme="majorHAnsi" w:eastAsia="Cambria" w:hAnsiTheme="majorHAnsi" w:cstheme="majorHAnsi"/>
          <w:b/>
          <w:bCs/>
          <w:color w:val="1F497D" w:themeColor="text2"/>
          <w:lang w:val="en-US"/>
        </w:rPr>
        <w:t xml:space="preserve">in Word format and </w:t>
      </w:r>
      <w:r w:rsidR="00985565" w:rsidRPr="00985565">
        <w:rPr>
          <w:rFonts w:asciiTheme="majorHAnsi" w:eastAsia="Cambria" w:hAnsiTheme="majorHAnsi" w:cstheme="majorHAnsi"/>
          <w:b/>
          <w:bCs/>
          <w:color w:val="1F497D" w:themeColor="text2"/>
          <w:lang w:val="en-US"/>
        </w:rPr>
        <w:t xml:space="preserve">– if choosing options 2 or 3, a </w:t>
      </w:r>
      <w:r w:rsidRPr="00985565">
        <w:rPr>
          <w:rFonts w:asciiTheme="majorHAnsi" w:eastAsia="Cambria" w:hAnsiTheme="majorHAnsi" w:cstheme="majorHAnsi"/>
          <w:b/>
          <w:bCs/>
          <w:color w:val="1F497D" w:themeColor="text2"/>
          <w:lang w:val="en-US"/>
        </w:rPr>
        <w:t>budget in Excel format</w:t>
      </w:r>
      <w:r w:rsidR="00A15A80" w:rsidRPr="00985565">
        <w:rPr>
          <w:rFonts w:asciiTheme="majorHAnsi" w:eastAsia="Cambria" w:hAnsiTheme="majorHAnsi" w:cstheme="majorHAnsi"/>
          <w:b/>
          <w:bCs/>
          <w:color w:val="1F497D" w:themeColor="text2"/>
          <w:lang w:val="en-US"/>
        </w:rPr>
        <w:t>.</w:t>
      </w:r>
      <w:r w:rsidR="00A15A80" w:rsidRPr="00C92334">
        <w:rPr>
          <w:rFonts w:asciiTheme="majorHAnsi" w:eastAsia="Cambria" w:hAnsiTheme="majorHAnsi" w:cstheme="majorHAnsi"/>
          <w:b/>
          <w:bCs/>
          <w:color w:val="1F497D" w:themeColor="text2"/>
          <w:lang w:val="en-US"/>
        </w:rPr>
        <w:t xml:space="preserve"> </w:t>
      </w:r>
      <w:r w:rsidR="00A15A80" w:rsidRPr="006B1AA5">
        <w:rPr>
          <w:rFonts w:ascii="Calibri" w:eastAsia="Calibri" w:hAnsi="Calibri" w:cs="Calibri"/>
          <w:color w:val="1F497D" w:themeColor="text2"/>
        </w:rPr>
        <w:t>Please submit the application form to</w:t>
      </w:r>
      <w:r w:rsidR="006B1AA5" w:rsidRPr="006B1AA5">
        <w:rPr>
          <w:rFonts w:ascii="Calibri" w:eastAsia="Calibri" w:hAnsi="Calibri" w:cs="Calibri"/>
          <w:color w:val="1F497D" w:themeColor="text2"/>
        </w:rPr>
        <w:t xml:space="preserve"> </w:t>
      </w:r>
      <w:hyperlink r:id="rId8">
        <w:r w:rsidR="006B1AA5" w:rsidRPr="00C92334">
          <w:rPr>
            <w:rStyle w:val="Hyperlink"/>
            <w:rFonts w:ascii="Calibri" w:eastAsia="Cambria" w:hAnsi="Calibri" w:cs="Calibri"/>
            <w:color w:val="4F81BD" w:themeColor="accent1"/>
            <w:u w:val="none"/>
            <w:lang w:val="en-US"/>
          </w:rPr>
          <w:t>Susanna Sutherland</w:t>
        </w:r>
      </w:hyperlink>
      <w:r w:rsidR="006B1AA5">
        <w:rPr>
          <w:rStyle w:val="Hyperlink"/>
          <w:rFonts w:ascii="Calibri" w:eastAsia="Cambria" w:hAnsi="Calibri" w:cs="Calibri"/>
          <w:color w:val="4F81BD" w:themeColor="accent1"/>
          <w:u w:val="none"/>
          <w:lang w:val="en-US"/>
        </w:rPr>
        <w:t xml:space="preserve"> </w:t>
      </w:r>
      <w:r w:rsidR="001C1DA0" w:rsidRPr="003C4613">
        <w:rPr>
          <w:rStyle w:val="Hyperlink"/>
          <w:rFonts w:ascii="Calibri" w:eastAsia="Cambria" w:hAnsi="Calibri" w:cs="Calibri"/>
          <w:color w:val="1F497D" w:themeColor="text2"/>
          <w:u w:val="none"/>
          <w:lang w:val="en-US"/>
        </w:rPr>
        <w:t xml:space="preserve">and </w:t>
      </w:r>
      <w:hyperlink r:id="rId9" w:history="1">
        <w:r w:rsidR="001C1DA0" w:rsidRPr="001C1DA0">
          <w:rPr>
            <w:rStyle w:val="Hyperlink"/>
            <w:rFonts w:ascii="Calibri" w:eastAsia="Cambria" w:hAnsi="Calibri" w:cs="Calibri"/>
            <w:color w:val="4F81BD" w:themeColor="accent1"/>
            <w:u w:val="none"/>
            <w:lang w:val="en-US"/>
          </w:rPr>
          <w:t>Kathryn Conner</w:t>
        </w:r>
      </w:hyperlink>
      <w:r w:rsidR="001C1DA0">
        <w:rPr>
          <w:rStyle w:val="Hyperlink"/>
          <w:rFonts w:ascii="Calibri" w:eastAsia="Cambria" w:hAnsi="Calibri" w:cs="Calibri"/>
          <w:color w:val="4F81BD" w:themeColor="accent1"/>
          <w:u w:val="none"/>
          <w:lang w:val="en-US"/>
        </w:rPr>
        <w:t xml:space="preserve"> </w:t>
      </w:r>
      <w:r w:rsidR="00A15A80" w:rsidRPr="006B1AA5">
        <w:rPr>
          <w:rFonts w:ascii="Calibri" w:eastAsia="Calibri" w:hAnsi="Calibri" w:cs="Calibri"/>
          <w:color w:val="1F497D" w:themeColor="text2"/>
        </w:rPr>
        <w:t xml:space="preserve">as soon as it’s ready. Please </w:t>
      </w:r>
      <w:r w:rsidR="006B1AA5" w:rsidRPr="006B1AA5">
        <w:rPr>
          <w:rFonts w:ascii="Calibri" w:eastAsia="Calibri" w:hAnsi="Calibri" w:cs="Calibri"/>
          <w:color w:val="1F497D" w:themeColor="text2"/>
        </w:rPr>
        <w:t>copy</w:t>
      </w:r>
      <w:r w:rsidR="006B1AA5" w:rsidRPr="006B1AA5">
        <w:rPr>
          <w:rFonts w:ascii="Calibri" w:eastAsia="Cambria" w:hAnsi="Calibri" w:cs="Calibri"/>
          <w:color w:val="1F497D" w:themeColor="text2"/>
          <w:lang w:val="en-US"/>
        </w:rPr>
        <w:t xml:space="preserve"> </w:t>
      </w:r>
      <w:r w:rsidR="00A15A80" w:rsidRPr="006B1AA5">
        <w:rPr>
          <w:rFonts w:ascii="Calibri" w:eastAsia="Cambria" w:hAnsi="Calibri" w:cs="Calibri"/>
          <w:color w:val="1F497D" w:themeColor="text2"/>
          <w:lang w:val="en-US"/>
        </w:rPr>
        <w:t xml:space="preserve">the full project team named in the application, as well as </w:t>
      </w:r>
      <w:r w:rsidR="006B1AA5" w:rsidRPr="006B1AA5">
        <w:rPr>
          <w:rFonts w:ascii="Calibri" w:eastAsia="Cambria" w:hAnsi="Calibri" w:cs="Calibri"/>
          <w:color w:val="1F497D" w:themeColor="text2"/>
          <w:lang w:val="en-US"/>
        </w:rPr>
        <w:t>SSDN’</w:t>
      </w:r>
      <w:r w:rsidR="00C879EE">
        <w:rPr>
          <w:rFonts w:ascii="Calibri" w:eastAsia="Cambria" w:hAnsi="Calibri" w:cs="Calibri"/>
          <w:color w:val="1F497D" w:themeColor="text2"/>
          <w:lang w:val="en-US"/>
        </w:rPr>
        <w:t xml:space="preserve">s </w:t>
      </w:r>
      <w:hyperlink r:id="rId10" w:history="1">
        <w:r w:rsidR="00C879EE" w:rsidRPr="00C879EE">
          <w:rPr>
            <w:rStyle w:val="Hyperlink"/>
            <w:rFonts w:ascii="Calibri" w:eastAsia="Cambria" w:hAnsi="Calibri" w:cs="Calibri"/>
            <w:color w:val="4F81BD" w:themeColor="accent1"/>
            <w:u w:val="none"/>
            <w:lang w:val="en-US"/>
          </w:rPr>
          <w:t>Nick Deffley</w:t>
        </w:r>
      </w:hyperlink>
      <w:r w:rsidRPr="006B1AA5">
        <w:rPr>
          <w:rFonts w:asciiTheme="majorHAnsi" w:eastAsia="Cambria" w:hAnsiTheme="majorHAnsi" w:cstheme="majorHAnsi"/>
          <w:color w:val="000000" w:themeColor="text1"/>
          <w:lang w:val="en-US"/>
        </w:rPr>
        <w:t>.</w:t>
      </w:r>
      <w:r w:rsidRPr="00C92334">
        <w:rPr>
          <w:rFonts w:asciiTheme="majorHAnsi" w:eastAsia="Cambria" w:hAnsiTheme="majorHAnsi" w:cstheme="majorHAnsi"/>
          <w:color w:val="1F497D" w:themeColor="text2"/>
          <w:lang w:val="en-US"/>
        </w:rPr>
        <w:t xml:space="preserve"> If you do not receive confirmation of receipt within 24 hours, please reach out to </w:t>
      </w:r>
      <w:hyperlink r:id="rId11">
        <w:r w:rsidR="005A3BA3" w:rsidRPr="00C92334">
          <w:rPr>
            <w:rStyle w:val="Hyperlink"/>
            <w:rFonts w:asciiTheme="majorHAnsi" w:eastAsia="Cambria" w:hAnsiTheme="majorHAnsi" w:cstheme="majorHAnsi"/>
            <w:color w:val="4F81BD" w:themeColor="accent1"/>
            <w:u w:val="none"/>
            <w:lang w:val="en-US"/>
          </w:rPr>
          <w:t>Susanna Sutherland</w:t>
        </w:r>
      </w:hyperlink>
      <w:r w:rsidR="005A3BA3">
        <w:rPr>
          <w:rStyle w:val="Hyperlink"/>
          <w:rFonts w:asciiTheme="majorHAnsi" w:eastAsia="Cambria" w:hAnsiTheme="majorHAnsi" w:cstheme="majorHAnsi"/>
          <w:color w:val="4F81BD" w:themeColor="accent1"/>
          <w:u w:val="none"/>
          <w:lang w:val="en-US"/>
        </w:rPr>
        <w:t xml:space="preserve"> </w:t>
      </w:r>
      <w:r w:rsidR="001C1DA0" w:rsidRPr="001C1DA0">
        <w:rPr>
          <w:rStyle w:val="Hyperlink"/>
          <w:rFonts w:asciiTheme="majorHAnsi" w:eastAsia="Cambria" w:hAnsiTheme="majorHAnsi" w:cstheme="majorHAnsi"/>
          <w:color w:val="1F497D" w:themeColor="text2"/>
          <w:u w:val="none"/>
          <w:lang w:val="en-US"/>
        </w:rPr>
        <w:t xml:space="preserve">and </w:t>
      </w:r>
      <w:hyperlink r:id="rId12" w:history="1">
        <w:r w:rsidR="001C1DA0" w:rsidRPr="001C1DA0">
          <w:rPr>
            <w:rStyle w:val="Hyperlink"/>
            <w:rFonts w:asciiTheme="majorHAnsi" w:eastAsia="Cambria" w:hAnsiTheme="majorHAnsi" w:cstheme="majorHAnsi"/>
            <w:color w:val="4F81BD" w:themeColor="accent1"/>
            <w:u w:val="none"/>
            <w:lang w:val="en-US"/>
          </w:rPr>
          <w:t>Kathryn Conner</w:t>
        </w:r>
      </w:hyperlink>
      <w:r w:rsidR="001C1DA0" w:rsidRPr="001C1DA0">
        <w:rPr>
          <w:rStyle w:val="Hyperlink"/>
          <w:rFonts w:asciiTheme="majorHAnsi" w:eastAsia="Cambria" w:hAnsiTheme="majorHAnsi" w:cstheme="majorHAnsi"/>
          <w:color w:val="4F81BD" w:themeColor="accent1"/>
          <w:u w:val="none"/>
          <w:lang w:val="en-US"/>
        </w:rPr>
        <w:t xml:space="preserve"> </w:t>
      </w:r>
      <w:r w:rsidRPr="00C92334">
        <w:rPr>
          <w:rFonts w:asciiTheme="majorHAnsi" w:eastAsia="Cambria" w:hAnsiTheme="majorHAnsi" w:cstheme="majorHAnsi"/>
          <w:color w:val="1F497D" w:themeColor="text2"/>
          <w:lang w:val="en-US"/>
        </w:rPr>
        <w:t xml:space="preserve">to ensure </w:t>
      </w:r>
      <w:r w:rsidR="00B0637B">
        <w:rPr>
          <w:rFonts w:asciiTheme="majorHAnsi" w:eastAsia="Cambria" w:hAnsiTheme="majorHAnsi" w:cstheme="majorHAnsi"/>
          <w:color w:val="1F497D" w:themeColor="text2"/>
          <w:lang w:val="en-US"/>
        </w:rPr>
        <w:t xml:space="preserve">that the application </w:t>
      </w:r>
      <w:r w:rsidRPr="00C92334">
        <w:rPr>
          <w:rFonts w:asciiTheme="majorHAnsi" w:eastAsia="Cambria" w:hAnsiTheme="majorHAnsi" w:cstheme="majorHAnsi"/>
          <w:color w:val="1F497D" w:themeColor="text2"/>
          <w:lang w:val="en-US"/>
        </w:rPr>
        <w:t xml:space="preserve">was received. </w:t>
      </w:r>
    </w:p>
    <w:p w14:paraId="0437BE6D" w14:textId="77777777" w:rsidR="007C7637" w:rsidRPr="005D0101" w:rsidRDefault="007C7637" w:rsidP="0030236B">
      <w:pPr>
        <w:autoSpaceDE w:val="0"/>
        <w:autoSpaceDN w:val="0"/>
        <w:adjustRightInd w:val="0"/>
        <w:jc w:val="both"/>
        <w:rPr>
          <w:rFonts w:asciiTheme="majorHAnsi" w:eastAsia="Cambria" w:hAnsiTheme="majorHAnsi" w:cstheme="majorHAnsi"/>
          <w:color w:val="1F497D"/>
          <w:sz w:val="16"/>
          <w:szCs w:val="16"/>
          <w:lang w:val="en-US"/>
        </w:rPr>
      </w:pPr>
    </w:p>
    <w:p w14:paraId="1182DC47" w14:textId="53F79E48" w:rsidR="00C0676A" w:rsidRPr="00C92334" w:rsidRDefault="00C0676A" w:rsidP="00C0676A">
      <w:pPr>
        <w:autoSpaceDE w:val="0"/>
        <w:autoSpaceDN w:val="0"/>
        <w:adjustRightInd w:val="0"/>
        <w:jc w:val="both"/>
        <w:rPr>
          <w:rFonts w:asciiTheme="majorHAnsi" w:eastAsia="Cambria" w:hAnsiTheme="majorHAnsi" w:cstheme="majorHAnsi"/>
          <w:color w:val="1F497D"/>
          <w:lang w:val="en-US"/>
        </w:rPr>
      </w:pPr>
      <w:r w:rsidRPr="00C92334">
        <w:rPr>
          <w:rFonts w:asciiTheme="majorHAnsi" w:eastAsia="Cambria" w:hAnsiTheme="majorHAnsi" w:cstheme="majorHAnsi"/>
          <w:color w:val="1F497D"/>
          <w:lang w:val="en-US"/>
        </w:rPr>
        <w:t xml:space="preserve">The </w:t>
      </w:r>
      <w:r w:rsidR="00A15A80" w:rsidRPr="00C92334">
        <w:rPr>
          <w:rFonts w:asciiTheme="majorHAnsi" w:eastAsia="Cambria" w:hAnsiTheme="majorHAnsi" w:cstheme="majorHAnsi"/>
          <w:color w:val="1F497D"/>
          <w:lang w:val="en-US"/>
        </w:rPr>
        <w:t>application</w:t>
      </w:r>
      <w:r w:rsidRPr="00C92334">
        <w:rPr>
          <w:rFonts w:asciiTheme="majorHAnsi" w:eastAsia="Cambria" w:hAnsiTheme="majorHAnsi" w:cstheme="majorHAnsi"/>
          <w:color w:val="1F497D"/>
          <w:lang w:val="en-US"/>
        </w:rPr>
        <w:t xml:space="preserve"> should be </w:t>
      </w:r>
      <w:r w:rsidR="00552F94">
        <w:rPr>
          <w:rFonts w:asciiTheme="majorHAnsi" w:eastAsia="Cambria" w:hAnsiTheme="majorHAnsi" w:cstheme="majorHAnsi"/>
          <w:b/>
          <w:color w:val="1F497D"/>
          <w:lang w:val="en-US"/>
        </w:rPr>
        <w:t>3</w:t>
      </w:r>
      <w:r w:rsidR="00A74B1A">
        <w:rPr>
          <w:rFonts w:asciiTheme="majorHAnsi" w:eastAsia="Cambria" w:hAnsiTheme="majorHAnsi" w:cstheme="majorHAnsi"/>
          <w:b/>
          <w:color w:val="1F497D"/>
          <w:lang w:val="en-US"/>
        </w:rPr>
        <w:t>-</w:t>
      </w:r>
      <w:r w:rsidR="00552F94">
        <w:rPr>
          <w:rFonts w:asciiTheme="majorHAnsi" w:eastAsia="Cambria" w:hAnsiTheme="majorHAnsi" w:cstheme="majorHAnsi"/>
          <w:b/>
          <w:color w:val="1F497D"/>
          <w:lang w:val="en-US"/>
        </w:rPr>
        <w:t>5</w:t>
      </w:r>
      <w:r w:rsidRPr="00C92334">
        <w:rPr>
          <w:rFonts w:asciiTheme="majorHAnsi" w:eastAsia="Cambria" w:hAnsiTheme="majorHAnsi" w:cstheme="majorHAnsi"/>
          <w:b/>
          <w:color w:val="1F497D"/>
          <w:lang w:val="en-US"/>
        </w:rPr>
        <w:t xml:space="preserve"> pages in lengt</w:t>
      </w:r>
      <w:r w:rsidR="00EE0D0F" w:rsidRPr="00C92334">
        <w:rPr>
          <w:rFonts w:asciiTheme="majorHAnsi" w:eastAsia="Cambria" w:hAnsiTheme="majorHAnsi" w:cstheme="majorHAnsi"/>
          <w:b/>
          <w:color w:val="1F497D"/>
          <w:lang w:val="en-US"/>
        </w:rPr>
        <w:t>h.</w:t>
      </w:r>
      <w:r w:rsidR="006E73DD">
        <w:rPr>
          <w:rFonts w:asciiTheme="majorHAnsi" w:eastAsia="Cambria" w:hAnsiTheme="majorHAnsi" w:cstheme="majorHAnsi"/>
          <w:b/>
          <w:color w:val="1F497D"/>
          <w:lang w:val="en-US"/>
        </w:rPr>
        <w:t xml:space="preserve"> </w:t>
      </w:r>
      <w:r w:rsidR="006E73DD" w:rsidRPr="00C92334">
        <w:rPr>
          <w:rFonts w:asciiTheme="majorHAnsi" w:eastAsia="Cambria" w:hAnsiTheme="majorHAnsi" w:cstheme="majorHAnsi"/>
          <w:bCs/>
          <w:color w:val="1F497D"/>
          <w:lang w:val="en-US"/>
        </w:rPr>
        <w:t>Footnotes may be used to save space in the application form. Links and attachments may also be provided to supplement responses.</w:t>
      </w:r>
      <w:r w:rsidR="006E73DD" w:rsidRPr="00C92334">
        <w:rPr>
          <w:rFonts w:asciiTheme="majorHAnsi" w:eastAsia="Cambria" w:hAnsiTheme="majorHAnsi" w:cstheme="majorHAnsi"/>
          <w:color w:val="1F497D"/>
          <w:lang w:val="en-US"/>
        </w:rPr>
        <w:t xml:space="preserve"> </w:t>
      </w:r>
      <w:r w:rsidR="006E73DD" w:rsidRPr="006E73DD">
        <w:rPr>
          <w:rFonts w:asciiTheme="majorHAnsi" w:eastAsia="Cambria" w:hAnsiTheme="majorHAnsi" w:cstheme="majorHAnsi"/>
          <w:bCs/>
          <w:color w:val="1F497D"/>
          <w:lang w:val="en-US"/>
        </w:rPr>
        <w:t xml:space="preserve">Long partner </w:t>
      </w:r>
      <w:r w:rsidR="008E3915">
        <w:rPr>
          <w:rFonts w:asciiTheme="majorHAnsi" w:eastAsia="Cambria" w:hAnsiTheme="majorHAnsi" w:cstheme="majorHAnsi"/>
          <w:bCs/>
          <w:color w:val="1F497D"/>
          <w:lang w:val="en-US"/>
        </w:rPr>
        <w:t xml:space="preserve">lists </w:t>
      </w:r>
      <w:r w:rsidR="006E73DD" w:rsidRPr="006E73DD">
        <w:rPr>
          <w:rFonts w:asciiTheme="majorHAnsi" w:eastAsia="Cambria" w:hAnsiTheme="majorHAnsi" w:cstheme="majorHAnsi"/>
          <w:bCs/>
          <w:color w:val="1F497D"/>
          <w:lang w:val="en-US"/>
        </w:rPr>
        <w:t xml:space="preserve">and/or supplemental information may be included as appendices. </w:t>
      </w:r>
      <w:r w:rsidR="00985565">
        <w:rPr>
          <w:rFonts w:asciiTheme="majorHAnsi" w:eastAsia="Cambria" w:hAnsiTheme="majorHAnsi" w:cstheme="majorHAnsi"/>
          <w:bCs/>
          <w:color w:val="1F497D"/>
          <w:lang w:val="en-US"/>
        </w:rPr>
        <w:t>If choosing Options 2 or 3, t</w:t>
      </w:r>
      <w:r w:rsidR="006E73DD">
        <w:rPr>
          <w:rFonts w:asciiTheme="majorHAnsi" w:eastAsia="Cambria" w:hAnsiTheme="majorHAnsi" w:cstheme="majorHAnsi"/>
          <w:bCs/>
          <w:color w:val="1F497D"/>
          <w:lang w:val="en-US"/>
        </w:rPr>
        <w:t xml:space="preserve">he budget does not count against this page limit. The limit is intentional to get to clarity. </w:t>
      </w:r>
      <w:r w:rsidRPr="00C92334">
        <w:rPr>
          <w:rFonts w:asciiTheme="majorHAnsi" w:eastAsia="Cambria" w:hAnsiTheme="majorHAnsi" w:cstheme="majorHAnsi"/>
          <w:color w:val="1F497D"/>
        </w:rPr>
        <w:t xml:space="preserve">Answer the following questions as succinctly as possible: </w:t>
      </w:r>
    </w:p>
    <w:p w14:paraId="178A1CA4" w14:textId="77777777" w:rsidR="00C0676A" w:rsidRPr="005D0101" w:rsidRDefault="00C0676A" w:rsidP="00F25DDF">
      <w:pPr>
        <w:autoSpaceDE w:val="0"/>
        <w:autoSpaceDN w:val="0"/>
        <w:adjustRightInd w:val="0"/>
        <w:jc w:val="both"/>
        <w:rPr>
          <w:rFonts w:asciiTheme="majorHAnsi" w:eastAsia="Cambria" w:hAnsiTheme="majorHAnsi" w:cstheme="majorHAnsi"/>
          <w:color w:val="000000"/>
          <w:sz w:val="16"/>
          <w:szCs w:val="16"/>
          <w:lang w:val="en-US"/>
        </w:rPr>
      </w:pPr>
    </w:p>
    <w:p w14:paraId="03925D5A" w14:textId="4F890DE8" w:rsidR="00904754" w:rsidRPr="00C92334" w:rsidRDefault="00904754" w:rsidP="00904754">
      <w:pPr>
        <w:pStyle w:val="ListParagraph"/>
        <w:numPr>
          <w:ilvl w:val="0"/>
          <w:numId w:val="13"/>
        </w:numPr>
        <w:jc w:val="both"/>
        <w:rPr>
          <w:rFonts w:asciiTheme="majorHAnsi" w:hAnsiTheme="majorHAnsi" w:cstheme="majorHAnsi"/>
          <w:color w:val="1F497D" w:themeColor="text2"/>
        </w:rPr>
      </w:pPr>
      <w:bookmarkStart w:id="0" w:name="_Hlk91516347"/>
      <w:r w:rsidRPr="00C92334">
        <w:rPr>
          <w:rFonts w:asciiTheme="majorHAnsi" w:hAnsiTheme="majorHAnsi" w:cstheme="majorHAnsi"/>
          <w:b/>
        </w:rPr>
        <w:t xml:space="preserve">Name this </w:t>
      </w:r>
      <w:r>
        <w:rPr>
          <w:rFonts w:asciiTheme="majorHAnsi" w:hAnsiTheme="majorHAnsi" w:cstheme="majorHAnsi"/>
          <w:b/>
        </w:rPr>
        <w:t xml:space="preserve">SSDN </w:t>
      </w:r>
      <w:r w:rsidRPr="00C92334">
        <w:rPr>
          <w:rFonts w:asciiTheme="majorHAnsi" w:hAnsiTheme="majorHAnsi" w:cstheme="majorHAnsi"/>
          <w:b/>
        </w:rPr>
        <w:t xml:space="preserve">application. </w:t>
      </w:r>
      <w:r w:rsidRPr="00C92334">
        <w:rPr>
          <w:rFonts w:asciiTheme="majorHAnsi" w:hAnsiTheme="majorHAnsi" w:cstheme="majorHAnsi"/>
          <w:color w:val="1F497D" w:themeColor="text2"/>
        </w:rPr>
        <w:t>In ten words or less, provide a short draft federal application title. Example: “Facilitating community ownership of a Thriving Communities application process”.</w:t>
      </w:r>
    </w:p>
    <w:p w14:paraId="1011BB8E" w14:textId="77777777" w:rsidR="00904754" w:rsidRPr="005D0101" w:rsidRDefault="00904754" w:rsidP="00904754">
      <w:pPr>
        <w:pStyle w:val="ListParagraph"/>
        <w:ind w:left="360"/>
        <w:jc w:val="both"/>
        <w:rPr>
          <w:rFonts w:asciiTheme="majorHAnsi" w:hAnsiTheme="majorHAnsi" w:cstheme="majorHAnsi"/>
          <w:color w:val="1F497D" w:themeColor="text2"/>
          <w:sz w:val="16"/>
          <w:szCs w:val="16"/>
        </w:rPr>
      </w:pPr>
    </w:p>
    <w:p w14:paraId="5CA82956" w14:textId="75488DF3" w:rsidR="009B4029" w:rsidRPr="009B4029" w:rsidRDefault="009B4029" w:rsidP="009B4029">
      <w:pPr>
        <w:pStyle w:val="ListParagraph"/>
        <w:numPr>
          <w:ilvl w:val="0"/>
          <w:numId w:val="13"/>
        </w:numPr>
        <w:jc w:val="both"/>
        <w:rPr>
          <w:rFonts w:asciiTheme="majorHAnsi" w:hAnsiTheme="majorHAnsi" w:cstheme="majorHAnsi"/>
          <w:color w:val="1F497D" w:themeColor="text2"/>
        </w:rPr>
      </w:pPr>
      <w:r w:rsidRPr="009B4029">
        <w:rPr>
          <w:rFonts w:asciiTheme="majorHAnsi" w:hAnsiTheme="majorHAnsi" w:cstheme="majorHAnsi"/>
          <w:b/>
          <w:bCs/>
        </w:rPr>
        <w:t xml:space="preserve">Lead </w:t>
      </w:r>
      <w:r>
        <w:rPr>
          <w:rFonts w:asciiTheme="majorHAnsi" w:hAnsiTheme="majorHAnsi" w:cstheme="majorHAnsi"/>
          <w:b/>
          <w:bCs/>
        </w:rPr>
        <w:t xml:space="preserve">Southeastern local government </w:t>
      </w:r>
      <w:r w:rsidRPr="009B4029">
        <w:rPr>
          <w:rFonts w:asciiTheme="majorHAnsi" w:hAnsiTheme="majorHAnsi" w:cstheme="majorHAnsi"/>
          <w:b/>
          <w:bCs/>
        </w:rPr>
        <w:t>name and State.</w:t>
      </w:r>
      <w:r w:rsidR="003B1F9F">
        <w:rPr>
          <w:rFonts w:asciiTheme="majorHAnsi" w:hAnsiTheme="majorHAnsi" w:cstheme="majorHAnsi"/>
          <w:b/>
          <w:bCs/>
        </w:rPr>
        <w:t xml:space="preserve"> </w:t>
      </w:r>
      <w:r w:rsidR="003B1F9F" w:rsidRPr="009B4029">
        <w:rPr>
          <w:rFonts w:asciiTheme="majorHAnsi" w:hAnsiTheme="majorHAnsi" w:cstheme="majorHAnsi"/>
          <w:color w:val="1F497D" w:themeColor="text2"/>
        </w:rPr>
        <w:t>Example: Jackson, MS</w:t>
      </w:r>
      <w:r w:rsidR="003B1F9F">
        <w:rPr>
          <w:rFonts w:asciiTheme="majorHAnsi" w:hAnsiTheme="majorHAnsi" w:cstheme="majorHAnsi"/>
          <w:color w:val="1F497D" w:themeColor="text2"/>
        </w:rPr>
        <w:t xml:space="preserve">. </w:t>
      </w:r>
      <w:r w:rsidR="003B1F9F">
        <w:rPr>
          <w:rFonts w:asciiTheme="majorHAnsi" w:hAnsiTheme="majorHAnsi" w:cstheme="majorHAnsi"/>
          <w:b/>
          <w:bCs/>
        </w:rPr>
        <w:t xml:space="preserve">If the applying entity is a </w:t>
      </w:r>
      <w:r w:rsidR="009E4274">
        <w:rPr>
          <w:rFonts w:asciiTheme="majorHAnsi" w:hAnsiTheme="majorHAnsi" w:cstheme="majorHAnsi"/>
          <w:b/>
          <w:bCs/>
        </w:rPr>
        <w:t>community-based</w:t>
      </w:r>
      <w:r w:rsidR="003B1F9F">
        <w:rPr>
          <w:rFonts w:asciiTheme="majorHAnsi" w:hAnsiTheme="majorHAnsi" w:cstheme="majorHAnsi"/>
          <w:b/>
          <w:bCs/>
        </w:rPr>
        <w:t xml:space="preserve"> organization (CBO), complete items a-e about the local government represented in this application. </w:t>
      </w:r>
      <w:r w:rsidR="003B1F9F">
        <w:rPr>
          <w:rFonts w:asciiTheme="majorHAnsi" w:hAnsiTheme="majorHAnsi" w:cstheme="majorHAnsi"/>
          <w:b/>
          <w:bCs/>
          <w:color w:val="1F497D" w:themeColor="text2"/>
        </w:rPr>
        <w:t>Example:</w:t>
      </w:r>
      <w:r w:rsidR="003B1F9F">
        <w:rPr>
          <w:rFonts w:asciiTheme="majorHAnsi" w:hAnsiTheme="majorHAnsi" w:cstheme="majorHAnsi"/>
          <w:color w:val="1F497D" w:themeColor="text2"/>
        </w:rPr>
        <w:t xml:space="preserve"> Genesis and Light Center on behalf of the City of Jackson, MS. </w:t>
      </w:r>
      <w:r w:rsidR="003B1F9F">
        <w:rPr>
          <w:rFonts w:asciiTheme="majorHAnsi" w:hAnsiTheme="majorHAnsi" w:cstheme="majorHAnsi"/>
          <w:b/>
          <w:bCs/>
        </w:rPr>
        <w:t xml:space="preserve">If the CBO is representing multiple communities, complete items a-e for each one. </w:t>
      </w:r>
    </w:p>
    <w:p w14:paraId="3A46BF14" w14:textId="77777777" w:rsidR="009B4029" w:rsidRPr="00B83BD3" w:rsidRDefault="009B4029" w:rsidP="009B4029">
      <w:pPr>
        <w:jc w:val="both"/>
        <w:rPr>
          <w:rFonts w:asciiTheme="majorHAnsi" w:hAnsiTheme="majorHAnsi" w:cstheme="majorHAnsi"/>
          <w:b/>
          <w:bCs/>
          <w:color w:val="1F497D" w:themeColor="text2"/>
          <w:sz w:val="10"/>
          <w:szCs w:val="10"/>
        </w:rPr>
      </w:pPr>
    </w:p>
    <w:p w14:paraId="471D3F40" w14:textId="77777777" w:rsidR="009B4029" w:rsidRPr="00F00E9C" w:rsidRDefault="009B4029" w:rsidP="009B4029">
      <w:pPr>
        <w:pStyle w:val="ListParagraph"/>
        <w:numPr>
          <w:ilvl w:val="1"/>
          <w:numId w:val="13"/>
        </w:numPr>
        <w:jc w:val="both"/>
        <w:rPr>
          <w:rFonts w:asciiTheme="majorHAnsi" w:hAnsiTheme="majorHAnsi" w:cstheme="majorHAnsi"/>
          <w:b/>
          <w:bCs/>
          <w:color w:val="1F497D" w:themeColor="text2"/>
        </w:rPr>
      </w:pPr>
      <w:r w:rsidRPr="00C92334">
        <w:rPr>
          <w:rFonts w:asciiTheme="majorHAnsi" w:hAnsiTheme="majorHAnsi" w:cstheme="majorHAnsi"/>
          <w:b/>
          <w:bCs/>
          <w:color w:val="000000" w:themeColor="text1"/>
        </w:rPr>
        <w:t xml:space="preserve">Has a climate action plan been locally adopted? </w:t>
      </w:r>
      <w:r w:rsidRPr="00C92334">
        <w:rPr>
          <w:rFonts w:asciiTheme="majorHAnsi" w:hAnsiTheme="majorHAnsi" w:cstheme="majorHAnsi"/>
          <w:color w:val="1F497D" w:themeColor="text2"/>
        </w:rPr>
        <w:t>Yes/no</w:t>
      </w:r>
    </w:p>
    <w:p w14:paraId="4810640C" w14:textId="77777777" w:rsidR="009B4029" w:rsidRPr="00F00E9C" w:rsidRDefault="009B4029" w:rsidP="009B4029">
      <w:pPr>
        <w:pStyle w:val="ListParagraph"/>
        <w:numPr>
          <w:ilvl w:val="1"/>
          <w:numId w:val="13"/>
        </w:numPr>
        <w:jc w:val="both"/>
        <w:rPr>
          <w:rFonts w:asciiTheme="majorHAnsi" w:hAnsiTheme="majorHAnsi" w:cstheme="majorHAnsi"/>
          <w:bCs/>
          <w:color w:val="1F497D" w:themeColor="text2"/>
        </w:rPr>
      </w:pPr>
      <w:r w:rsidRPr="00C92334">
        <w:rPr>
          <w:rFonts w:asciiTheme="majorHAnsi" w:hAnsiTheme="majorHAnsi" w:cstheme="majorHAnsi"/>
          <w:b/>
          <w:color w:val="000000" w:themeColor="text1"/>
        </w:rPr>
        <w:t xml:space="preserve">Is there </w:t>
      </w:r>
      <w:r>
        <w:rPr>
          <w:rFonts w:asciiTheme="majorHAnsi" w:hAnsiTheme="majorHAnsi" w:cstheme="majorHAnsi"/>
          <w:b/>
          <w:color w:val="000000" w:themeColor="text1"/>
        </w:rPr>
        <w:t>a formal commitment to equity</w:t>
      </w:r>
      <w:r w:rsidRPr="00C92334">
        <w:rPr>
          <w:rFonts w:asciiTheme="majorHAnsi" w:hAnsiTheme="majorHAnsi" w:cstheme="majorHAnsi"/>
          <w:b/>
          <w:color w:val="000000" w:themeColor="text1"/>
        </w:rPr>
        <w:t xml:space="preserve">? </w:t>
      </w:r>
      <w:r w:rsidRPr="00C92334">
        <w:rPr>
          <w:rFonts w:asciiTheme="majorHAnsi" w:hAnsiTheme="majorHAnsi" w:cstheme="majorHAnsi"/>
          <w:bCs/>
          <w:color w:val="1F497D" w:themeColor="text2"/>
        </w:rPr>
        <w:t>Yes/No</w:t>
      </w:r>
    </w:p>
    <w:p w14:paraId="37DB0C7B" w14:textId="77777777" w:rsidR="009B4029" w:rsidRDefault="009B4029" w:rsidP="009B4029">
      <w:pPr>
        <w:pStyle w:val="ListParagraph"/>
        <w:numPr>
          <w:ilvl w:val="1"/>
          <w:numId w:val="13"/>
        </w:numPr>
        <w:jc w:val="both"/>
        <w:rPr>
          <w:rFonts w:asciiTheme="majorHAnsi" w:hAnsiTheme="majorHAnsi" w:cstheme="majorHAnsi"/>
          <w:bCs/>
          <w:color w:val="1F497D" w:themeColor="text2"/>
        </w:rPr>
      </w:pPr>
      <w:r w:rsidRPr="00C92334">
        <w:rPr>
          <w:rFonts w:asciiTheme="majorHAnsi" w:hAnsiTheme="majorHAnsi" w:cstheme="majorHAnsi"/>
          <w:b/>
          <w:color w:val="000000" w:themeColor="text1"/>
        </w:rPr>
        <w:t xml:space="preserve">Is there dedicated staff hired </w:t>
      </w:r>
      <w:r>
        <w:rPr>
          <w:rFonts w:asciiTheme="majorHAnsi" w:hAnsiTheme="majorHAnsi" w:cstheme="majorHAnsi"/>
          <w:b/>
          <w:color w:val="000000" w:themeColor="text1"/>
        </w:rPr>
        <w:t>to write</w:t>
      </w:r>
      <w:r w:rsidRPr="00C92334">
        <w:rPr>
          <w:rFonts w:asciiTheme="majorHAnsi" w:hAnsiTheme="majorHAnsi" w:cstheme="majorHAnsi"/>
          <w:b/>
          <w:color w:val="000000" w:themeColor="text1"/>
        </w:rPr>
        <w:t xml:space="preserve"> grant</w:t>
      </w:r>
      <w:r>
        <w:rPr>
          <w:rFonts w:asciiTheme="majorHAnsi" w:hAnsiTheme="majorHAnsi" w:cstheme="majorHAnsi"/>
          <w:b/>
          <w:color w:val="000000" w:themeColor="text1"/>
        </w:rPr>
        <w:t xml:space="preserve"> applications</w:t>
      </w:r>
      <w:r w:rsidRPr="00C92334">
        <w:rPr>
          <w:rFonts w:asciiTheme="majorHAnsi" w:hAnsiTheme="majorHAnsi" w:cstheme="majorHAnsi"/>
          <w:b/>
          <w:color w:val="000000" w:themeColor="text1"/>
        </w:rPr>
        <w:t xml:space="preserve">? </w:t>
      </w:r>
      <w:r w:rsidRPr="00C92334">
        <w:rPr>
          <w:rFonts w:asciiTheme="majorHAnsi" w:hAnsiTheme="majorHAnsi" w:cstheme="majorHAnsi"/>
          <w:bCs/>
          <w:color w:val="1F497D" w:themeColor="text2"/>
        </w:rPr>
        <w:t>Yes/No</w:t>
      </w:r>
    </w:p>
    <w:p w14:paraId="697AA8A4" w14:textId="4A6439C0" w:rsidR="009B4029" w:rsidRPr="000F0C33" w:rsidRDefault="009B4029" w:rsidP="009B4029">
      <w:pPr>
        <w:pStyle w:val="ListParagraph"/>
        <w:numPr>
          <w:ilvl w:val="1"/>
          <w:numId w:val="13"/>
        </w:numPr>
        <w:jc w:val="both"/>
        <w:rPr>
          <w:rFonts w:asciiTheme="majorHAnsi" w:hAnsiTheme="majorHAnsi" w:cstheme="majorHAnsi"/>
          <w:bCs/>
          <w:color w:val="1F497D" w:themeColor="text2"/>
        </w:rPr>
      </w:pPr>
      <w:r w:rsidRPr="00C92334">
        <w:rPr>
          <w:rFonts w:asciiTheme="majorHAnsi" w:hAnsiTheme="majorHAnsi" w:cstheme="majorHAnsi"/>
          <w:b/>
        </w:rPr>
        <w:t>Have</w:t>
      </w:r>
      <w:r>
        <w:rPr>
          <w:rFonts w:asciiTheme="majorHAnsi" w:hAnsiTheme="majorHAnsi" w:cstheme="majorHAnsi"/>
          <w:b/>
        </w:rPr>
        <w:t xml:space="preserve"> you, as this </w:t>
      </w:r>
      <w:r w:rsidR="00AA6763">
        <w:rPr>
          <w:rFonts w:asciiTheme="majorHAnsi" w:hAnsiTheme="majorHAnsi" w:cstheme="majorHAnsi"/>
          <w:b/>
        </w:rPr>
        <w:t>application form</w:t>
      </w:r>
      <w:r>
        <w:rPr>
          <w:rFonts w:asciiTheme="majorHAnsi" w:hAnsiTheme="majorHAnsi" w:cstheme="majorHAnsi"/>
          <w:b/>
        </w:rPr>
        <w:t xml:space="preserve"> author</w:t>
      </w:r>
      <w:r w:rsidR="00AA6763">
        <w:rPr>
          <w:rFonts w:asciiTheme="majorHAnsi" w:hAnsiTheme="majorHAnsi" w:cstheme="majorHAnsi"/>
          <w:b/>
        </w:rPr>
        <w:t>, ever</w:t>
      </w:r>
      <w:r>
        <w:rPr>
          <w:rFonts w:asciiTheme="majorHAnsi" w:hAnsiTheme="majorHAnsi" w:cstheme="majorHAnsi"/>
          <w:b/>
        </w:rPr>
        <w:t xml:space="preserve"> applied for</w:t>
      </w:r>
      <w:r w:rsidRPr="00C92334">
        <w:rPr>
          <w:rFonts w:asciiTheme="majorHAnsi" w:hAnsiTheme="majorHAnsi" w:cstheme="majorHAnsi"/>
          <w:b/>
        </w:rPr>
        <w:t xml:space="preserve"> </w:t>
      </w:r>
      <w:r w:rsidR="003754ED">
        <w:rPr>
          <w:rFonts w:asciiTheme="majorHAnsi" w:hAnsiTheme="majorHAnsi" w:cstheme="majorHAnsi"/>
          <w:b/>
        </w:rPr>
        <w:t xml:space="preserve">and/or managed </w:t>
      </w:r>
      <w:r w:rsidRPr="00C92334">
        <w:rPr>
          <w:rFonts w:asciiTheme="majorHAnsi" w:hAnsiTheme="majorHAnsi" w:cstheme="majorHAnsi"/>
          <w:b/>
        </w:rPr>
        <w:t xml:space="preserve">federal funds </w:t>
      </w:r>
      <w:r>
        <w:rPr>
          <w:rFonts w:asciiTheme="majorHAnsi" w:hAnsiTheme="majorHAnsi" w:cstheme="majorHAnsi"/>
          <w:b/>
        </w:rPr>
        <w:t xml:space="preserve">for this community </w:t>
      </w:r>
      <w:r w:rsidRPr="00C92334">
        <w:rPr>
          <w:rFonts w:asciiTheme="majorHAnsi" w:hAnsiTheme="majorHAnsi" w:cstheme="majorHAnsi"/>
          <w:b/>
        </w:rPr>
        <w:t xml:space="preserve">before? </w:t>
      </w:r>
      <w:r w:rsidRPr="00545B56">
        <w:rPr>
          <w:rFonts w:asciiTheme="majorHAnsi" w:hAnsiTheme="majorHAnsi" w:cstheme="majorHAnsi"/>
          <w:bCs/>
          <w:color w:val="1F497D" w:themeColor="text2"/>
        </w:rPr>
        <w:t>Yes/no.</w:t>
      </w:r>
      <w:r>
        <w:rPr>
          <w:rFonts w:asciiTheme="majorHAnsi" w:hAnsiTheme="majorHAnsi" w:cstheme="majorHAnsi"/>
          <w:b/>
          <w:color w:val="1F497D" w:themeColor="text2"/>
        </w:rPr>
        <w:t xml:space="preserve"> </w:t>
      </w:r>
    </w:p>
    <w:p w14:paraId="5F6F99C4" w14:textId="16DB6BE6" w:rsidR="000F0C33" w:rsidRPr="003B1F9F" w:rsidRDefault="00552F94" w:rsidP="009B4029">
      <w:pPr>
        <w:pStyle w:val="ListParagraph"/>
        <w:numPr>
          <w:ilvl w:val="1"/>
          <w:numId w:val="13"/>
        </w:numPr>
        <w:jc w:val="both"/>
        <w:rPr>
          <w:rFonts w:asciiTheme="majorHAnsi" w:hAnsiTheme="majorHAnsi" w:cstheme="majorHAnsi"/>
          <w:bCs/>
          <w:color w:val="1F497D" w:themeColor="text2"/>
        </w:rPr>
      </w:pPr>
      <w:r>
        <w:rPr>
          <w:rFonts w:asciiTheme="majorHAnsi" w:hAnsiTheme="majorHAnsi" w:cstheme="majorHAnsi"/>
          <w:b/>
        </w:rPr>
        <w:t>Do you anticipate the grant recipient will need support managing or</w:t>
      </w:r>
      <w:r w:rsidR="003B1F9F">
        <w:rPr>
          <w:rFonts w:asciiTheme="majorHAnsi" w:hAnsiTheme="majorHAnsi" w:cstheme="majorHAnsi"/>
          <w:b/>
        </w:rPr>
        <w:t xml:space="preserve"> </w:t>
      </w:r>
      <w:r w:rsidR="000F0C33" w:rsidRPr="003B1F9F">
        <w:rPr>
          <w:rFonts w:asciiTheme="majorHAnsi" w:hAnsiTheme="majorHAnsi" w:cstheme="majorHAnsi"/>
          <w:b/>
        </w:rPr>
        <w:t>implement</w:t>
      </w:r>
      <w:r>
        <w:rPr>
          <w:rFonts w:asciiTheme="majorHAnsi" w:hAnsiTheme="majorHAnsi" w:cstheme="majorHAnsi"/>
          <w:b/>
        </w:rPr>
        <w:t>ing the project</w:t>
      </w:r>
      <w:r w:rsidR="000F0C33" w:rsidRPr="003B1F9F">
        <w:rPr>
          <w:rFonts w:asciiTheme="majorHAnsi" w:hAnsiTheme="majorHAnsi" w:cstheme="majorHAnsi"/>
          <w:b/>
        </w:rPr>
        <w:t xml:space="preserve"> if a federal award</w:t>
      </w:r>
      <w:r w:rsidR="003B1F9F">
        <w:rPr>
          <w:rFonts w:asciiTheme="majorHAnsi" w:hAnsiTheme="majorHAnsi" w:cstheme="majorHAnsi"/>
          <w:b/>
        </w:rPr>
        <w:t xml:space="preserve"> is made</w:t>
      </w:r>
      <w:r w:rsidR="000F0C33" w:rsidRPr="003B1F9F">
        <w:rPr>
          <w:rFonts w:asciiTheme="majorHAnsi" w:hAnsiTheme="majorHAnsi" w:cstheme="majorHAnsi"/>
          <w:b/>
        </w:rPr>
        <w:t>?</w:t>
      </w:r>
      <w:r w:rsidR="00A74B1A">
        <w:rPr>
          <w:rFonts w:asciiTheme="majorHAnsi" w:hAnsiTheme="majorHAnsi" w:cstheme="majorHAnsi"/>
          <w:b/>
        </w:rPr>
        <w:t xml:space="preserve"> </w:t>
      </w:r>
      <w:r w:rsidR="00A74B1A" w:rsidRPr="00545B56">
        <w:rPr>
          <w:rFonts w:asciiTheme="majorHAnsi" w:hAnsiTheme="majorHAnsi" w:cstheme="majorHAnsi"/>
          <w:bCs/>
          <w:color w:val="1F497D" w:themeColor="text2"/>
        </w:rPr>
        <w:t>Yes/no.</w:t>
      </w:r>
    </w:p>
    <w:p w14:paraId="21A4933E" w14:textId="77777777" w:rsidR="009B4029" w:rsidRPr="005D0101" w:rsidRDefault="009B4029" w:rsidP="009B4029">
      <w:pPr>
        <w:ind w:left="720"/>
        <w:jc w:val="both"/>
        <w:rPr>
          <w:rFonts w:asciiTheme="majorHAnsi" w:hAnsiTheme="majorHAnsi" w:cstheme="majorHAnsi"/>
          <w:bCs/>
          <w:color w:val="1F497D" w:themeColor="text2"/>
          <w:sz w:val="16"/>
          <w:szCs w:val="16"/>
        </w:rPr>
      </w:pPr>
    </w:p>
    <w:p w14:paraId="41B16812" w14:textId="3476D599" w:rsidR="009B4029" w:rsidRPr="009E4274" w:rsidRDefault="009B4029" w:rsidP="009B4029">
      <w:pPr>
        <w:pStyle w:val="ListParagraph"/>
        <w:numPr>
          <w:ilvl w:val="0"/>
          <w:numId w:val="13"/>
        </w:numPr>
        <w:jc w:val="both"/>
        <w:rPr>
          <w:rFonts w:asciiTheme="majorHAnsi" w:hAnsiTheme="majorHAnsi" w:cstheme="majorHAnsi"/>
          <w:b/>
          <w:bCs/>
          <w:color w:val="1F497D" w:themeColor="text2"/>
        </w:rPr>
      </w:pPr>
      <w:r>
        <w:rPr>
          <w:rFonts w:asciiTheme="majorHAnsi" w:hAnsiTheme="majorHAnsi" w:cstheme="majorHAnsi"/>
          <w:b/>
          <w:bCs/>
          <w:color w:val="000000" w:themeColor="text1"/>
        </w:rPr>
        <w:t>Name the ideal f</w:t>
      </w:r>
      <w:r w:rsidRPr="00C92334">
        <w:rPr>
          <w:rFonts w:asciiTheme="majorHAnsi" w:hAnsiTheme="majorHAnsi" w:cstheme="majorHAnsi"/>
          <w:b/>
          <w:bCs/>
          <w:color w:val="000000" w:themeColor="text1"/>
        </w:rPr>
        <w:t xml:space="preserve">ederal funding </w:t>
      </w:r>
      <w:r w:rsidR="009E4274">
        <w:rPr>
          <w:rFonts w:asciiTheme="majorHAnsi" w:hAnsiTheme="majorHAnsi" w:cstheme="majorHAnsi"/>
          <w:b/>
          <w:bCs/>
          <w:color w:val="000000" w:themeColor="text1"/>
        </w:rPr>
        <w:t xml:space="preserve">grant </w:t>
      </w:r>
      <w:r w:rsidR="009E4274" w:rsidRPr="00C92334">
        <w:rPr>
          <w:rFonts w:asciiTheme="majorHAnsi" w:hAnsiTheme="majorHAnsi" w:cstheme="majorHAnsi"/>
          <w:b/>
          <w:bCs/>
          <w:color w:val="000000" w:themeColor="text1"/>
        </w:rPr>
        <w:t>program</w:t>
      </w:r>
      <w:r w:rsidR="009E4274">
        <w:rPr>
          <w:rFonts w:asciiTheme="majorHAnsi" w:hAnsiTheme="majorHAnsi" w:cstheme="majorHAnsi"/>
          <w:b/>
          <w:bCs/>
          <w:color w:val="000000" w:themeColor="text1"/>
        </w:rPr>
        <w:t>,</w:t>
      </w:r>
      <w:r w:rsidR="009E4274" w:rsidRPr="00C92334">
        <w:rPr>
          <w:rFonts w:asciiTheme="majorHAnsi" w:hAnsiTheme="majorHAnsi" w:cstheme="majorHAnsi"/>
          <w:b/>
          <w:bCs/>
          <w:color w:val="000000" w:themeColor="text1"/>
        </w:rPr>
        <w:t xml:space="preserve"> federal application due </w:t>
      </w:r>
      <w:r w:rsidRPr="00C92334">
        <w:rPr>
          <w:rFonts w:asciiTheme="majorHAnsi" w:hAnsiTheme="majorHAnsi" w:cstheme="majorHAnsi"/>
          <w:b/>
          <w:bCs/>
          <w:color w:val="000000" w:themeColor="text1"/>
        </w:rPr>
        <w:t xml:space="preserve">amount, and </w:t>
      </w:r>
      <w:r w:rsidR="009E4274">
        <w:rPr>
          <w:rFonts w:asciiTheme="majorHAnsi" w:hAnsiTheme="majorHAnsi" w:cstheme="majorHAnsi"/>
          <w:b/>
          <w:bCs/>
          <w:color w:val="000000" w:themeColor="text1"/>
        </w:rPr>
        <w:t xml:space="preserve">application submission </w:t>
      </w:r>
      <w:r w:rsidRPr="00C92334">
        <w:rPr>
          <w:rFonts w:asciiTheme="majorHAnsi" w:hAnsiTheme="majorHAnsi" w:cstheme="majorHAnsi"/>
          <w:b/>
          <w:bCs/>
          <w:color w:val="000000" w:themeColor="text1"/>
        </w:rPr>
        <w:t>date being targeted</w:t>
      </w:r>
      <w:r w:rsidRPr="00C92334">
        <w:rPr>
          <w:rFonts w:asciiTheme="majorHAnsi" w:hAnsiTheme="majorHAnsi" w:cstheme="majorHAnsi"/>
          <w:b/>
          <w:bCs/>
          <w:color w:val="1F497D" w:themeColor="text2"/>
        </w:rPr>
        <w:t>.</w:t>
      </w:r>
      <w:r w:rsidR="006B6D2D">
        <w:rPr>
          <w:rFonts w:asciiTheme="majorHAnsi" w:hAnsiTheme="majorHAnsi" w:cstheme="majorHAnsi"/>
          <w:b/>
          <w:bCs/>
          <w:color w:val="1F497D" w:themeColor="text2"/>
        </w:rPr>
        <w:t xml:space="preserve"> </w:t>
      </w:r>
      <w:r w:rsidR="006B6D2D" w:rsidRPr="009E4274">
        <w:rPr>
          <w:rFonts w:asciiTheme="majorHAnsi" w:hAnsiTheme="majorHAnsi" w:cstheme="majorHAnsi"/>
          <w:b/>
          <w:bCs/>
          <w:color w:val="000000" w:themeColor="text1"/>
        </w:rPr>
        <w:t>If there are more than one</w:t>
      </w:r>
      <w:r w:rsidR="00E51895" w:rsidRPr="009E4274">
        <w:rPr>
          <w:rFonts w:asciiTheme="majorHAnsi" w:hAnsiTheme="majorHAnsi" w:cstheme="majorHAnsi"/>
          <w:b/>
          <w:bCs/>
          <w:color w:val="000000" w:themeColor="text1"/>
        </w:rPr>
        <w:t xml:space="preserve"> programs of interest</w:t>
      </w:r>
      <w:r w:rsidR="006B6D2D" w:rsidRPr="009E4274">
        <w:rPr>
          <w:rFonts w:asciiTheme="majorHAnsi" w:hAnsiTheme="majorHAnsi" w:cstheme="majorHAnsi"/>
          <w:b/>
          <w:bCs/>
          <w:color w:val="000000" w:themeColor="text1"/>
        </w:rPr>
        <w:t>, list them from highest to lowest priority.</w:t>
      </w:r>
      <w:r w:rsidRPr="009E4274">
        <w:rPr>
          <w:rFonts w:asciiTheme="majorHAnsi" w:hAnsiTheme="majorHAnsi" w:cstheme="majorHAnsi"/>
          <w:b/>
          <w:bCs/>
          <w:color w:val="000000" w:themeColor="text1"/>
        </w:rPr>
        <w:t xml:space="preserve"> </w:t>
      </w:r>
      <w:r w:rsidR="009E4274">
        <w:rPr>
          <w:rFonts w:asciiTheme="majorHAnsi" w:hAnsiTheme="majorHAnsi" w:cstheme="majorHAnsi"/>
          <w:b/>
          <w:bCs/>
          <w:color w:val="000000" w:themeColor="text1"/>
        </w:rPr>
        <w:t xml:space="preserve">If a federal funding opportunity has not yet been identified, state that here. </w:t>
      </w:r>
      <w:r w:rsidRPr="00C92334">
        <w:rPr>
          <w:rFonts w:asciiTheme="majorHAnsi" w:hAnsiTheme="majorHAnsi" w:cstheme="majorHAnsi"/>
          <w:color w:val="1F497D" w:themeColor="text2"/>
        </w:rPr>
        <w:t>Exampl</w:t>
      </w:r>
      <w:r w:rsidR="00FD7BEC">
        <w:rPr>
          <w:rFonts w:asciiTheme="majorHAnsi" w:hAnsiTheme="majorHAnsi" w:cstheme="majorHAnsi"/>
          <w:color w:val="1F497D" w:themeColor="text2"/>
        </w:rPr>
        <w:t>e</w:t>
      </w:r>
      <w:r w:rsidRPr="00C92334">
        <w:rPr>
          <w:rFonts w:asciiTheme="majorHAnsi" w:hAnsiTheme="majorHAnsi" w:cstheme="majorHAnsi"/>
          <w:color w:val="1F497D" w:themeColor="text2"/>
        </w:rPr>
        <w:t>: “$150,000 from the EPA Thriving Communities Program opening in July 2023”</w:t>
      </w:r>
      <w:r w:rsidR="000F0C33">
        <w:rPr>
          <w:rFonts w:asciiTheme="majorHAnsi" w:hAnsiTheme="majorHAnsi" w:cstheme="majorHAnsi"/>
          <w:color w:val="1F497D" w:themeColor="text2"/>
        </w:rPr>
        <w:t xml:space="preserve">. </w:t>
      </w:r>
    </w:p>
    <w:p w14:paraId="1592C0B1" w14:textId="77777777" w:rsidR="009E4274" w:rsidRPr="005D0101" w:rsidRDefault="009E4274" w:rsidP="009E4274">
      <w:pPr>
        <w:pStyle w:val="ListParagraph"/>
        <w:ind w:left="360"/>
        <w:jc w:val="both"/>
        <w:rPr>
          <w:rFonts w:asciiTheme="majorHAnsi" w:hAnsiTheme="majorHAnsi" w:cstheme="majorHAnsi"/>
          <w:b/>
          <w:bCs/>
          <w:color w:val="1F497D" w:themeColor="text2"/>
          <w:sz w:val="16"/>
          <w:szCs w:val="16"/>
        </w:rPr>
      </w:pPr>
    </w:p>
    <w:p w14:paraId="0FA4C606" w14:textId="77777777" w:rsidR="00B9484A" w:rsidRPr="00B9484A" w:rsidRDefault="00FD7BEC" w:rsidP="00B9484A">
      <w:pPr>
        <w:pStyle w:val="ListParagraph"/>
        <w:numPr>
          <w:ilvl w:val="0"/>
          <w:numId w:val="13"/>
        </w:numPr>
        <w:jc w:val="both"/>
        <w:rPr>
          <w:rFonts w:asciiTheme="majorHAnsi" w:hAnsiTheme="majorHAnsi" w:cstheme="majorHAnsi"/>
          <w:b/>
          <w:bCs/>
          <w:color w:val="1F497D" w:themeColor="text2"/>
        </w:rPr>
      </w:pPr>
      <w:r>
        <w:rPr>
          <w:rFonts w:asciiTheme="majorHAnsi" w:hAnsiTheme="majorHAnsi" w:cstheme="majorHAnsi"/>
          <w:b/>
          <w:bCs/>
          <w:color w:val="000000" w:themeColor="text1"/>
        </w:rPr>
        <w:t>Briefly d</w:t>
      </w:r>
      <w:r w:rsidR="009E4274">
        <w:rPr>
          <w:rFonts w:asciiTheme="majorHAnsi" w:hAnsiTheme="majorHAnsi" w:cstheme="majorHAnsi"/>
          <w:b/>
          <w:bCs/>
          <w:color w:val="000000" w:themeColor="text1"/>
        </w:rPr>
        <w:t>escribe the project that this community is ready to implement with federal funding</w:t>
      </w:r>
      <w:r>
        <w:rPr>
          <w:rFonts w:asciiTheme="majorHAnsi" w:hAnsiTheme="majorHAnsi" w:cstheme="majorHAnsi"/>
          <w:b/>
          <w:bCs/>
          <w:color w:val="000000" w:themeColor="text1"/>
        </w:rPr>
        <w:t>, if known</w:t>
      </w:r>
      <w:r w:rsidR="009E4274">
        <w:rPr>
          <w:rFonts w:asciiTheme="majorHAnsi" w:hAnsiTheme="majorHAnsi" w:cstheme="majorHAnsi"/>
          <w:b/>
          <w:bCs/>
          <w:color w:val="000000" w:themeColor="text1"/>
        </w:rPr>
        <w:t>.</w:t>
      </w:r>
      <w:r>
        <w:rPr>
          <w:rFonts w:asciiTheme="majorHAnsi" w:hAnsiTheme="majorHAnsi" w:cstheme="majorHAnsi"/>
          <w:b/>
          <w:bCs/>
          <w:color w:val="000000" w:themeColor="text1"/>
        </w:rPr>
        <w:t xml:space="preserve"> </w:t>
      </w:r>
      <w:r w:rsidRPr="00C92334">
        <w:rPr>
          <w:rFonts w:asciiTheme="majorHAnsi" w:hAnsiTheme="majorHAnsi" w:cstheme="majorHAnsi"/>
          <w:color w:val="1F497D" w:themeColor="text2"/>
        </w:rPr>
        <w:t>Exampl</w:t>
      </w:r>
      <w:r>
        <w:rPr>
          <w:rFonts w:asciiTheme="majorHAnsi" w:hAnsiTheme="majorHAnsi" w:cstheme="majorHAnsi"/>
          <w:color w:val="1F497D" w:themeColor="text2"/>
        </w:rPr>
        <w:t>e</w:t>
      </w:r>
      <w:r w:rsidRPr="00C92334">
        <w:rPr>
          <w:rFonts w:asciiTheme="majorHAnsi" w:hAnsiTheme="majorHAnsi" w:cstheme="majorHAnsi"/>
          <w:color w:val="1F497D" w:themeColor="text2"/>
        </w:rPr>
        <w:t xml:space="preserve">: </w:t>
      </w:r>
      <w:r w:rsidR="00AD5D6A">
        <w:rPr>
          <w:rFonts w:asciiTheme="majorHAnsi" w:hAnsiTheme="majorHAnsi" w:cstheme="majorHAnsi"/>
          <w:color w:val="1F497D" w:themeColor="text2"/>
        </w:rPr>
        <w:t>“Green Infrastructure installations in low-income neighborhoods to provide better quality of life with shade and beauty, and to reduce flooding</w:t>
      </w:r>
      <w:r>
        <w:rPr>
          <w:rFonts w:asciiTheme="majorHAnsi" w:hAnsiTheme="majorHAnsi" w:cstheme="majorHAnsi"/>
          <w:color w:val="1F497D" w:themeColor="text2"/>
        </w:rPr>
        <w:t>.</w:t>
      </w:r>
      <w:r w:rsidR="00AD5D6A">
        <w:rPr>
          <w:rFonts w:asciiTheme="majorHAnsi" w:hAnsiTheme="majorHAnsi" w:cstheme="majorHAnsi"/>
          <w:color w:val="1F497D" w:themeColor="text2"/>
        </w:rPr>
        <w:t>”</w:t>
      </w:r>
    </w:p>
    <w:p w14:paraId="3F4D9059" w14:textId="77777777" w:rsidR="00B9484A" w:rsidRPr="00B9484A" w:rsidRDefault="00B9484A" w:rsidP="00B9484A">
      <w:pPr>
        <w:pStyle w:val="ListParagraph"/>
        <w:rPr>
          <w:rFonts w:asciiTheme="majorHAnsi" w:hAnsiTheme="majorHAnsi" w:cstheme="majorHAnsi"/>
          <w:b/>
          <w:bCs/>
          <w:color w:val="000000" w:themeColor="text1"/>
          <w:sz w:val="16"/>
          <w:szCs w:val="16"/>
        </w:rPr>
      </w:pPr>
    </w:p>
    <w:p w14:paraId="34F01934" w14:textId="15A6DFEE" w:rsidR="00B45515" w:rsidRPr="00985565" w:rsidRDefault="009B4029" w:rsidP="00985565">
      <w:pPr>
        <w:pStyle w:val="ListParagraph"/>
        <w:numPr>
          <w:ilvl w:val="0"/>
          <w:numId w:val="13"/>
        </w:numPr>
        <w:jc w:val="both"/>
        <w:rPr>
          <w:rFonts w:asciiTheme="majorHAnsi" w:hAnsiTheme="majorHAnsi" w:cstheme="majorHAnsi"/>
          <w:b/>
          <w:bCs/>
          <w:color w:val="000000" w:themeColor="text1"/>
        </w:rPr>
      </w:pPr>
      <w:r w:rsidRPr="00B9484A">
        <w:rPr>
          <w:rFonts w:asciiTheme="majorHAnsi" w:hAnsiTheme="majorHAnsi" w:cstheme="majorHAnsi"/>
          <w:b/>
          <w:bCs/>
          <w:color w:val="000000" w:themeColor="text1"/>
        </w:rPr>
        <w:lastRenderedPageBreak/>
        <w:t xml:space="preserve">Name the federal proposal development stage. </w:t>
      </w:r>
      <w:r w:rsidRPr="00B9484A">
        <w:rPr>
          <w:rFonts w:asciiTheme="majorHAnsi" w:hAnsiTheme="majorHAnsi" w:cstheme="majorHAnsi"/>
          <w:color w:val="1F497D" w:themeColor="text2"/>
        </w:rPr>
        <w:t>Choose 1:</w:t>
      </w:r>
      <w:r w:rsidRPr="00B9484A">
        <w:rPr>
          <w:rFonts w:asciiTheme="majorHAnsi" w:hAnsiTheme="majorHAnsi" w:cstheme="majorHAnsi"/>
          <w:b/>
          <w:bCs/>
          <w:color w:val="1F497D" w:themeColor="text2"/>
        </w:rPr>
        <w:t xml:space="preserve"> </w:t>
      </w:r>
      <w:r w:rsidR="008E3915" w:rsidRPr="00B45515">
        <w:rPr>
          <w:rFonts w:asciiTheme="majorHAnsi" w:hAnsiTheme="majorHAnsi" w:cstheme="majorHAnsi"/>
          <w:b/>
          <w:bCs/>
          <w:color w:val="1F497D" w:themeColor="text2"/>
        </w:rPr>
        <w:t>Grant strategy</w:t>
      </w:r>
      <w:r w:rsidR="00AC0E61" w:rsidRPr="00B9484A">
        <w:rPr>
          <w:rFonts w:asciiTheme="majorHAnsi" w:hAnsiTheme="majorHAnsi" w:cstheme="majorHAnsi"/>
          <w:color w:val="1F497D" w:themeColor="text2"/>
        </w:rPr>
        <w:t xml:space="preserve">, </w:t>
      </w:r>
      <w:r w:rsidR="00AC0E61" w:rsidRPr="00B45515">
        <w:rPr>
          <w:rFonts w:asciiTheme="majorHAnsi" w:hAnsiTheme="majorHAnsi" w:cstheme="majorHAnsi"/>
          <w:b/>
          <w:bCs/>
          <w:color w:val="1F497D" w:themeColor="text2"/>
        </w:rPr>
        <w:t>engagement</w:t>
      </w:r>
      <w:r w:rsidR="00AC0E61" w:rsidRPr="00B9484A">
        <w:rPr>
          <w:rFonts w:asciiTheme="majorHAnsi" w:hAnsiTheme="majorHAnsi" w:cstheme="majorHAnsi"/>
          <w:color w:val="1F497D" w:themeColor="text2"/>
        </w:rPr>
        <w:t xml:space="preserve">, </w:t>
      </w:r>
      <w:r w:rsidR="00AC0E61" w:rsidRPr="00B45515">
        <w:rPr>
          <w:rFonts w:asciiTheme="majorHAnsi" w:hAnsiTheme="majorHAnsi" w:cstheme="majorHAnsi"/>
          <w:b/>
          <w:bCs/>
          <w:color w:val="1F497D" w:themeColor="text2"/>
        </w:rPr>
        <w:t>technical exploration</w:t>
      </w:r>
      <w:r w:rsidR="00AC0E61" w:rsidRPr="00B9484A">
        <w:rPr>
          <w:rFonts w:asciiTheme="majorHAnsi" w:hAnsiTheme="majorHAnsi" w:cstheme="majorHAnsi"/>
          <w:color w:val="1F497D" w:themeColor="text2"/>
        </w:rPr>
        <w:t xml:space="preserve">, or </w:t>
      </w:r>
      <w:r w:rsidR="00AC0E61" w:rsidRPr="00B45515">
        <w:rPr>
          <w:rFonts w:asciiTheme="majorHAnsi" w:hAnsiTheme="majorHAnsi" w:cstheme="majorHAnsi"/>
          <w:b/>
          <w:bCs/>
          <w:color w:val="1F497D" w:themeColor="text2"/>
        </w:rPr>
        <w:t>federal proposal development</w:t>
      </w:r>
      <w:r w:rsidR="00AC0E61" w:rsidRPr="00B9484A">
        <w:rPr>
          <w:rFonts w:asciiTheme="majorHAnsi" w:hAnsiTheme="majorHAnsi" w:cstheme="majorHAnsi"/>
          <w:color w:val="1F497D" w:themeColor="text2"/>
        </w:rPr>
        <w:t xml:space="preserve">. </w:t>
      </w:r>
      <w:r w:rsidR="00B9484A" w:rsidRPr="00B45515">
        <w:rPr>
          <w:rFonts w:asciiTheme="majorHAnsi" w:hAnsiTheme="majorHAnsi" w:cstheme="majorHAnsi"/>
          <w:color w:val="000000" w:themeColor="text1"/>
        </w:rPr>
        <w:t>These are also the technical assistance categories</w:t>
      </w:r>
      <w:r w:rsidR="00B45515" w:rsidRPr="00B45515">
        <w:rPr>
          <w:rFonts w:asciiTheme="majorHAnsi" w:hAnsiTheme="majorHAnsi" w:cstheme="majorHAnsi"/>
          <w:color w:val="000000" w:themeColor="text1"/>
        </w:rPr>
        <w:t xml:space="preserve"> you will </w:t>
      </w:r>
      <w:r w:rsidR="00B45515">
        <w:rPr>
          <w:rFonts w:asciiTheme="majorHAnsi" w:hAnsiTheme="majorHAnsi" w:cstheme="majorHAnsi"/>
          <w:color w:val="000000" w:themeColor="text1"/>
        </w:rPr>
        <w:t>request</w:t>
      </w:r>
      <w:r w:rsidR="00B45515" w:rsidRPr="00B45515">
        <w:rPr>
          <w:rFonts w:asciiTheme="majorHAnsi" w:hAnsiTheme="majorHAnsi" w:cstheme="majorHAnsi"/>
          <w:color w:val="000000" w:themeColor="text1"/>
        </w:rPr>
        <w:t xml:space="preserve"> in</w:t>
      </w:r>
      <w:r w:rsidR="00B45515">
        <w:rPr>
          <w:rFonts w:asciiTheme="majorHAnsi" w:hAnsiTheme="majorHAnsi" w:cstheme="majorHAnsi"/>
          <w:color w:val="000000" w:themeColor="text1"/>
        </w:rPr>
        <w:t xml:space="preserve"> Question 6 for </w:t>
      </w:r>
      <w:r w:rsidR="00B45515" w:rsidRPr="00B45515">
        <w:rPr>
          <w:rFonts w:asciiTheme="majorHAnsi" w:hAnsiTheme="majorHAnsi" w:cstheme="majorHAnsi"/>
          <w:color w:val="000000" w:themeColor="text1"/>
        </w:rPr>
        <w:t>options 1 and 2:</w:t>
      </w:r>
    </w:p>
    <w:p w14:paraId="11454717"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Grant strategy</w:t>
      </w:r>
      <w:r w:rsidRPr="00B9484A">
        <w:rPr>
          <w:rFonts w:asciiTheme="majorHAnsi" w:eastAsia="Times New Roman" w:hAnsiTheme="majorHAnsi" w:cstheme="majorHAnsi"/>
          <w:color w:val="000000" w:themeColor="text1"/>
          <w:lang w:val="en-US"/>
        </w:rPr>
        <w:t>: help with identifying and aligning community needs to federal funding opportunities.</w:t>
      </w:r>
    </w:p>
    <w:p w14:paraId="5BFD7356"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Engagement</w:t>
      </w:r>
      <w:r w:rsidRPr="00B9484A">
        <w:rPr>
          <w:rFonts w:asciiTheme="majorHAnsi" w:eastAsia="Times New Roman" w:hAnsiTheme="majorHAnsi" w:cstheme="majorHAnsi"/>
          <w:color w:val="000000" w:themeColor="text1"/>
          <w:lang w:val="en-US"/>
        </w:rPr>
        <w:t>: community and stakeholder ownership in proposal planning.</w:t>
      </w:r>
    </w:p>
    <w:p w14:paraId="33ED9204" w14:textId="77777777" w:rsidR="00B9484A" w:rsidRPr="00B9484A" w:rsidRDefault="00B9484A" w:rsidP="00B9484A">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Technical exploration</w:t>
      </w:r>
      <w:r w:rsidRPr="00B9484A">
        <w:rPr>
          <w:rFonts w:asciiTheme="majorHAnsi" w:eastAsia="Times New Roman" w:hAnsiTheme="majorHAnsi" w:cstheme="majorHAnsi"/>
          <w:color w:val="000000" w:themeColor="text1"/>
          <w:lang w:val="en-US"/>
        </w:rPr>
        <w:t>: expertise in a specific topic, like energy efficiency.</w:t>
      </w:r>
    </w:p>
    <w:p w14:paraId="65F4CF64" w14:textId="4ACE8C70" w:rsidR="009B4029" w:rsidRPr="00B45515" w:rsidRDefault="00B9484A" w:rsidP="00B45515">
      <w:pPr>
        <w:pStyle w:val="ListParagraph"/>
        <w:numPr>
          <w:ilvl w:val="0"/>
          <w:numId w:val="55"/>
        </w:numPr>
        <w:jc w:val="both"/>
        <w:rPr>
          <w:rFonts w:asciiTheme="majorHAnsi" w:hAnsiTheme="majorHAnsi" w:cstheme="majorHAnsi"/>
          <w:b/>
          <w:bCs/>
          <w:color w:val="1F497D" w:themeColor="text2"/>
        </w:rPr>
      </w:pPr>
      <w:r w:rsidRPr="00B45515">
        <w:rPr>
          <w:rFonts w:asciiTheme="majorHAnsi" w:eastAsia="Times New Roman" w:hAnsiTheme="majorHAnsi" w:cstheme="majorHAnsi"/>
          <w:b/>
          <w:bCs/>
          <w:color w:val="000000" w:themeColor="text1"/>
          <w:lang w:val="en-US"/>
        </w:rPr>
        <w:t>Federal proposal development</w:t>
      </w:r>
      <w:r w:rsidRPr="00B9484A">
        <w:rPr>
          <w:rFonts w:asciiTheme="majorHAnsi" w:eastAsia="Times New Roman" w:hAnsiTheme="majorHAnsi" w:cstheme="majorHAnsi"/>
          <w:color w:val="000000" w:themeColor="text1"/>
          <w:lang w:val="en-US"/>
        </w:rPr>
        <w:t>: support drafting and submitting a proposal.</w:t>
      </w:r>
    </w:p>
    <w:p w14:paraId="6A9FDF19" w14:textId="77777777" w:rsidR="005D0101" w:rsidRPr="005D0101" w:rsidRDefault="005D0101" w:rsidP="009B4029">
      <w:pPr>
        <w:jc w:val="both"/>
        <w:rPr>
          <w:rFonts w:asciiTheme="majorHAnsi" w:hAnsiTheme="majorHAnsi" w:cstheme="majorHAnsi"/>
          <w:color w:val="1F497D" w:themeColor="text2"/>
          <w:sz w:val="16"/>
          <w:szCs w:val="16"/>
        </w:rPr>
      </w:pPr>
    </w:p>
    <w:p w14:paraId="73C09A5A" w14:textId="641EAE79" w:rsidR="007F4DAE" w:rsidRPr="00211D5D" w:rsidRDefault="00986DB2" w:rsidP="00BF1264">
      <w:pPr>
        <w:pStyle w:val="ListParagraph"/>
        <w:numPr>
          <w:ilvl w:val="0"/>
          <w:numId w:val="13"/>
        </w:numPr>
        <w:jc w:val="both"/>
        <w:rPr>
          <w:rFonts w:asciiTheme="majorHAnsi" w:hAnsiTheme="majorHAnsi" w:cstheme="majorHAnsi"/>
          <w:color w:val="1F497D" w:themeColor="text2"/>
        </w:rPr>
      </w:pPr>
      <w:r>
        <w:rPr>
          <w:rFonts w:asciiTheme="majorHAnsi" w:hAnsiTheme="majorHAnsi" w:cstheme="majorHAnsi"/>
          <w:b/>
          <w:bCs/>
        </w:rPr>
        <w:t>Choose</w:t>
      </w:r>
      <w:r w:rsidR="00F97D4F" w:rsidRPr="00C92334">
        <w:rPr>
          <w:rFonts w:asciiTheme="majorHAnsi" w:hAnsiTheme="majorHAnsi" w:cstheme="majorHAnsi"/>
          <w:b/>
          <w:bCs/>
        </w:rPr>
        <w:t xml:space="preserve"> the d</w:t>
      </w:r>
      <w:r w:rsidR="00950B94" w:rsidRPr="00C92334">
        <w:rPr>
          <w:rFonts w:asciiTheme="majorHAnsi" w:hAnsiTheme="majorHAnsi" w:cstheme="majorHAnsi"/>
          <w:b/>
          <w:bCs/>
        </w:rPr>
        <w:t>esired assistance o</w:t>
      </w:r>
      <w:r w:rsidR="00BF1264" w:rsidRPr="00C92334">
        <w:rPr>
          <w:rFonts w:asciiTheme="majorHAnsi" w:hAnsiTheme="majorHAnsi" w:cstheme="majorHAnsi"/>
          <w:b/>
          <w:bCs/>
        </w:rPr>
        <w:t>ption</w:t>
      </w:r>
      <w:r w:rsidR="009663E3" w:rsidRPr="00C92334">
        <w:rPr>
          <w:rFonts w:asciiTheme="majorHAnsi" w:hAnsiTheme="majorHAnsi" w:cstheme="majorHAnsi"/>
          <w:b/>
          <w:bCs/>
        </w:rPr>
        <w:t>.</w:t>
      </w:r>
      <w:r w:rsidR="00A834D4">
        <w:rPr>
          <w:rFonts w:asciiTheme="majorHAnsi" w:hAnsiTheme="majorHAnsi" w:cstheme="majorHAnsi"/>
          <w:b/>
          <w:bCs/>
        </w:rPr>
        <w:t xml:space="preserve"> </w:t>
      </w:r>
      <w:r w:rsidR="00A834D4" w:rsidRPr="00211D5D">
        <w:rPr>
          <w:rFonts w:asciiTheme="majorHAnsi" w:hAnsiTheme="majorHAnsi" w:cstheme="majorHAnsi"/>
          <w:color w:val="1F497D" w:themeColor="text2"/>
        </w:rPr>
        <w:t>Then delete the other 2.</w:t>
      </w:r>
    </w:p>
    <w:p w14:paraId="1A28D141" w14:textId="77777777" w:rsidR="00840D03" w:rsidRPr="00AC0E61" w:rsidRDefault="00840D03" w:rsidP="00840D03">
      <w:pPr>
        <w:pStyle w:val="ListParagraph"/>
        <w:ind w:left="360"/>
        <w:jc w:val="both"/>
        <w:rPr>
          <w:rFonts w:asciiTheme="majorHAnsi" w:hAnsiTheme="majorHAnsi" w:cstheme="majorHAnsi"/>
          <w:color w:val="1F497D" w:themeColor="text2"/>
          <w:sz w:val="10"/>
          <w:szCs w:val="10"/>
        </w:rPr>
      </w:pPr>
    </w:p>
    <w:p w14:paraId="55459D55" w14:textId="423CF91B" w:rsidR="00AC0E61" w:rsidRPr="00A834D4" w:rsidRDefault="00AC0E61" w:rsidP="00AC0E61">
      <w:pPr>
        <w:rPr>
          <w:rFonts w:asciiTheme="majorHAnsi" w:eastAsia="Times New Roman" w:hAnsiTheme="majorHAnsi" w:cstheme="majorHAnsi"/>
          <w:b/>
          <w:bCs/>
          <w:color w:val="000000" w:themeColor="text1"/>
          <w:lang w:val="en-US"/>
        </w:rPr>
      </w:pPr>
      <w:r w:rsidRPr="00A834D4">
        <w:rPr>
          <w:rFonts w:asciiTheme="majorHAnsi" w:eastAsia="Times New Roman" w:hAnsiTheme="majorHAnsi" w:cstheme="majorHAnsi"/>
          <w:b/>
          <w:bCs/>
          <w:color w:val="000000" w:themeColor="text1"/>
          <w:lang w:val="en-US"/>
        </w:rPr>
        <w:t xml:space="preserve">Option 1. Access to 1:1 help from </w:t>
      </w:r>
      <w:r w:rsidRPr="00A834D4">
        <w:rPr>
          <w:rFonts w:asciiTheme="majorHAnsi" w:eastAsia="Times New Roman" w:hAnsiTheme="majorHAnsi" w:cstheme="majorHAnsi"/>
          <w:b/>
          <w:bCs/>
          <w:color w:val="000000" w:themeColor="text1"/>
        </w:rPr>
        <w:t>SSDN’s LIH Cohort</w:t>
      </w:r>
      <w:r w:rsidRPr="00A834D4">
        <w:rPr>
          <w:rFonts w:asciiTheme="majorHAnsi" w:eastAsia="Times New Roman" w:hAnsiTheme="majorHAnsi" w:cstheme="majorHAnsi"/>
          <w:b/>
          <w:bCs/>
          <w:color w:val="000000" w:themeColor="text1"/>
          <w:lang w:val="en-US"/>
        </w:rPr>
        <w:t>.</w:t>
      </w:r>
    </w:p>
    <w:p w14:paraId="6AB1B598" w14:textId="137D3BF9" w:rsidR="00AC0E61" w:rsidRPr="00AC0E61" w:rsidRDefault="00AC0E61" w:rsidP="00AC0E61">
      <w:pPr>
        <w:numPr>
          <w:ilvl w:val="0"/>
          <w:numId w:val="51"/>
        </w:numPr>
        <w:rPr>
          <w:rFonts w:asciiTheme="majorHAnsi" w:eastAsia="Times New Roman" w:hAnsiTheme="majorHAnsi" w:cstheme="majorHAnsi"/>
          <w:color w:val="000000" w:themeColor="text1"/>
          <w:lang w:val="en-US"/>
        </w:rPr>
      </w:pPr>
      <w:r w:rsidRPr="00AC0E61">
        <w:rPr>
          <w:rFonts w:asciiTheme="majorHAnsi" w:eastAsia="Times New Roman" w:hAnsiTheme="majorHAnsi" w:cstheme="majorHAnsi"/>
          <w:color w:val="000000" w:themeColor="text1"/>
          <w:lang w:val="en-US"/>
        </w:rPr>
        <w:t>Up to $</w:t>
      </w:r>
      <w:r w:rsidR="0024508B" w:rsidRPr="006E73DD">
        <w:rPr>
          <w:rFonts w:asciiTheme="majorHAnsi" w:eastAsia="Times New Roman" w:hAnsiTheme="majorHAnsi" w:cstheme="majorHAnsi"/>
          <w:color w:val="000000" w:themeColor="text1"/>
          <w:lang w:val="en-US"/>
        </w:rPr>
        <w:t>3</w:t>
      </w:r>
      <w:r w:rsidRPr="006E73DD">
        <w:rPr>
          <w:rFonts w:asciiTheme="majorHAnsi" w:eastAsia="Times New Roman" w:hAnsiTheme="majorHAnsi" w:cstheme="majorHAnsi"/>
          <w:color w:val="000000" w:themeColor="text1"/>
          <w:lang w:val="en-US"/>
        </w:rPr>
        <w:t>0,000</w:t>
      </w:r>
      <w:r w:rsidRPr="00AC0E61">
        <w:rPr>
          <w:rFonts w:asciiTheme="majorHAnsi" w:eastAsia="Times New Roman" w:hAnsiTheme="majorHAnsi" w:cstheme="majorHAnsi"/>
          <w:color w:val="000000" w:themeColor="text1"/>
          <w:lang w:val="en-US"/>
        </w:rPr>
        <w:t xml:space="preserve"> in TA value to assist with up to 3 of the </w:t>
      </w:r>
      <w:r w:rsidR="00B45515">
        <w:rPr>
          <w:rFonts w:asciiTheme="majorHAnsi" w:eastAsia="Times New Roman" w:hAnsiTheme="majorHAnsi" w:cstheme="majorHAnsi"/>
          <w:color w:val="000000" w:themeColor="text1"/>
          <w:lang w:val="en-US"/>
        </w:rPr>
        <w:t xml:space="preserve">4 </w:t>
      </w:r>
      <w:r w:rsidRPr="00AC0E61">
        <w:rPr>
          <w:rFonts w:asciiTheme="majorHAnsi" w:eastAsia="Times New Roman" w:hAnsiTheme="majorHAnsi" w:cstheme="majorHAnsi"/>
          <w:color w:val="000000" w:themeColor="text1"/>
          <w:lang w:val="en-US"/>
        </w:rPr>
        <w:t>categories</w:t>
      </w:r>
      <w:r w:rsidR="00B45515">
        <w:rPr>
          <w:rFonts w:asciiTheme="majorHAnsi" w:eastAsia="Times New Roman" w:hAnsiTheme="majorHAnsi" w:cstheme="majorHAnsi"/>
          <w:color w:val="000000" w:themeColor="text1"/>
          <w:lang w:val="en-US"/>
        </w:rPr>
        <w:t xml:space="preserve"> listed in question 5</w:t>
      </w:r>
      <w:r w:rsidRPr="00AC0E61">
        <w:rPr>
          <w:rFonts w:asciiTheme="majorHAnsi" w:eastAsia="Times New Roman" w:hAnsiTheme="majorHAnsi" w:cstheme="majorHAnsi"/>
          <w:color w:val="000000" w:themeColor="text1"/>
          <w:lang w:val="en-US"/>
        </w:rPr>
        <w:t>: </w:t>
      </w:r>
    </w:p>
    <w:p w14:paraId="223DBD16" w14:textId="60771453" w:rsidR="006118D7" w:rsidRPr="006118D7" w:rsidRDefault="006118D7" w:rsidP="006118D7">
      <w:pPr>
        <w:pStyle w:val="ListParagraph"/>
        <w:numPr>
          <w:ilvl w:val="1"/>
          <w:numId w:val="13"/>
        </w:numPr>
        <w:pBdr>
          <w:bottom w:val="single" w:sz="6" w:space="1" w:color="auto"/>
        </w:pBdr>
        <w:jc w:val="both"/>
        <w:rPr>
          <w:rFonts w:asciiTheme="majorHAnsi" w:hAnsiTheme="majorHAnsi" w:cstheme="majorHAnsi"/>
          <w:b/>
          <w:bCs/>
          <w:color w:val="000000" w:themeColor="text1"/>
        </w:rPr>
      </w:pPr>
      <w:r>
        <w:rPr>
          <w:rFonts w:asciiTheme="majorHAnsi" w:hAnsiTheme="majorHAnsi" w:cstheme="majorHAnsi"/>
          <w:b/>
          <w:bCs/>
          <w:color w:val="000000" w:themeColor="text1"/>
        </w:rPr>
        <w:t xml:space="preserve">Which of these assistance category(ies) is help needed in? </w:t>
      </w:r>
      <w:r w:rsidRPr="006118D7">
        <w:rPr>
          <w:rFonts w:asciiTheme="majorHAnsi" w:hAnsiTheme="majorHAnsi" w:cstheme="majorHAnsi"/>
          <w:color w:val="1F497D" w:themeColor="text2"/>
        </w:rPr>
        <w:t>Example:</w:t>
      </w:r>
      <w:r>
        <w:rPr>
          <w:rFonts w:asciiTheme="majorHAnsi" w:hAnsiTheme="majorHAnsi" w:cstheme="majorHAnsi"/>
          <w:b/>
          <w:bCs/>
          <w:color w:val="000000" w:themeColor="text1"/>
        </w:rPr>
        <w:t xml:space="preserve"> </w:t>
      </w:r>
      <w:r w:rsidRPr="006118D7">
        <w:rPr>
          <w:rFonts w:asciiTheme="majorHAnsi" w:hAnsiTheme="majorHAnsi" w:cstheme="majorHAnsi"/>
          <w:color w:val="1F497D" w:themeColor="text2"/>
        </w:rPr>
        <w:t>“</w:t>
      </w:r>
      <w:r>
        <w:rPr>
          <w:rFonts w:asciiTheme="majorHAnsi" w:hAnsiTheme="majorHAnsi" w:cstheme="majorHAnsi"/>
          <w:color w:val="1F497D" w:themeColor="text2"/>
        </w:rPr>
        <w:t>Technical exploration in energy efficiency”</w:t>
      </w:r>
    </w:p>
    <w:p w14:paraId="0D7E0C71" w14:textId="029A027B" w:rsidR="00A834D4" w:rsidRPr="006118D7" w:rsidRDefault="00A834D4" w:rsidP="00A834D4">
      <w:pPr>
        <w:pStyle w:val="ListParagraph"/>
        <w:numPr>
          <w:ilvl w:val="1"/>
          <w:numId w:val="13"/>
        </w:numPr>
        <w:pBdr>
          <w:bottom w:val="single" w:sz="6" w:space="1" w:color="auto"/>
        </w:pBdr>
        <w:jc w:val="both"/>
        <w:rPr>
          <w:rFonts w:asciiTheme="majorHAnsi" w:hAnsiTheme="majorHAnsi" w:cstheme="majorHAnsi"/>
          <w:b/>
          <w:bCs/>
          <w:color w:val="000000" w:themeColor="text1"/>
        </w:rPr>
      </w:pPr>
      <w:r w:rsidRPr="006118D7">
        <w:rPr>
          <w:rFonts w:asciiTheme="majorHAnsi" w:hAnsiTheme="majorHAnsi" w:cstheme="majorHAnsi"/>
          <w:b/>
          <w:bCs/>
          <w:color w:val="000000" w:themeColor="text1"/>
        </w:rPr>
        <w:t>Describe the TA needed in the chosen category(ies):</w:t>
      </w:r>
      <w:r w:rsidR="006118D7" w:rsidRPr="006118D7">
        <w:rPr>
          <w:rFonts w:asciiTheme="majorHAnsi" w:hAnsiTheme="majorHAnsi" w:cstheme="majorHAnsi"/>
          <w:b/>
          <w:bCs/>
          <w:color w:val="000000" w:themeColor="text1"/>
        </w:rPr>
        <w:t xml:space="preserve"> </w:t>
      </w:r>
      <w:r w:rsidR="006118D7" w:rsidRPr="006118D7">
        <w:rPr>
          <w:rFonts w:asciiTheme="majorHAnsi" w:hAnsiTheme="majorHAnsi" w:cstheme="majorHAnsi"/>
          <w:color w:val="1F497D" w:themeColor="text2"/>
        </w:rPr>
        <w:t>Example:</w:t>
      </w:r>
      <w:r w:rsidR="006118D7">
        <w:rPr>
          <w:rFonts w:asciiTheme="majorHAnsi" w:hAnsiTheme="majorHAnsi" w:cstheme="majorHAnsi"/>
          <w:b/>
          <w:bCs/>
          <w:color w:val="000000" w:themeColor="text1"/>
        </w:rPr>
        <w:t xml:space="preserve"> </w:t>
      </w:r>
      <w:r w:rsidR="006118D7" w:rsidRPr="006118D7">
        <w:rPr>
          <w:rFonts w:asciiTheme="majorHAnsi" w:hAnsiTheme="majorHAnsi" w:cstheme="majorHAnsi"/>
          <w:color w:val="1F497D" w:themeColor="text2"/>
        </w:rPr>
        <w:t xml:space="preserve">“Help is needed to </w:t>
      </w:r>
      <w:r w:rsidR="006118D7">
        <w:rPr>
          <w:rFonts w:asciiTheme="majorHAnsi" w:hAnsiTheme="majorHAnsi" w:cstheme="majorHAnsi"/>
          <w:color w:val="1F497D" w:themeColor="text2"/>
        </w:rPr>
        <w:t>calculate amount of heat pump installations needed to gain the desired amount of energy savings and GHG reductions</w:t>
      </w:r>
      <w:r w:rsidR="006118D7" w:rsidRPr="006118D7">
        <w:rPr>
          <w:rFonts w:asciiTheme="majorHAnsi" w:hAnsiTheme="majorHAnsi" w:cstheme="majorHAnsi"/>
          <w:color w:val="1F497D" w:themeColor="text2"/>
        </w:rPr>
        <w:t>.”</w:t>
      </w:r>
    </w:p>
    <w:p w14:paraId="72D91817" w14:textId="77777777" w:rsidR="00A834D4" w:rsidRPr="005D0101" w:rsidRDefault="00A834D4" w:rsidP="00AC0E61">
      <w:pPr>
        <w:rPr>
          <w:rFonts w:asciiTheme="majorHAnsi" w:eastAsia="Times New Roman" w:hAnsiTheme="majorHAnsi" w:cstheme="majorHAnsi"/>
          <w:b/>
          <w:bCs/>
          <w:color w:val="000000" w:themeColor="text1"/>
          <w:sz w:val="16"/>
          <w:szCs w:val="16"/>
          <w:lang w:val="en-US"/>
        </w:rPr>
      </w:pPr>
    </w:p>
    <w:p w14:paraId="1AA8308B" w14:textId="6355EFB0" w:rsidR="00AC0E61" w:rsidRPr="00AC0E61" w:rsidRDefault="00AC0E61" w:rsidP="00AC0E61">
      <w:pPr>
        <w:rPr>
          <w:rFonts w:asciiTheme="majorHAnsi" w:eastAsia="Times New Roman" w:hAnsiTheme="majorHAnsi" w:cstheme="majorHAnsi"/>
          <w:b/>
          <w:bCs/>
          <w:color w:val="000000" w:themeColor="text1"/>
          <w:lang w:val="en-US"/>
        </w:rPr>
      </w:pPr>
      <w:r w:rsidRPr="00AC0E61">
        <w:rPr>
          <w:rFonts w:asciiTheme="majorHAnsi" w:eastAsia="Times New Roman" w:hAnsiTheme="majorHAnsi" w:cstheme="majorHAnsi"/>
          <w:b/>
          <w:bCs/>
          <w:color w:val="000000" w:themeColor="text1"/>
          <w:lang w:val="en-US"/>
        </w:rPr>
        <w:t xml:space="preserve">Option 2. A combination of access to </w:t>
      </w:r>
      <w:r w:rsidRPr="00AC0E61">
        <w:rPr>
          <w:rFonts w:asciiTheme="majorHAnsi" w:eastAsia="Times New Roman" w:hAnsiTheme="majorHAnsi" w:cstheme="majorHAnsi"/>
          <w:b/>
          <w:bCs/>
          <w:color w:val="000000" w:themeColor="text1"/>
        </w:rPr>
        <w:t>SSDN’s LIH Cohort</w:t>
      </w:r>
      <w:r w:rsidRPr="00AC0E61">
        <w:rPr>
          <w:rFonts w:asciiTheme="majorHAnsi" w:eastAsia="Times New Roman" w:hAnsiTheme="majorHAnsi" w:cstheme="majorHAnsi"/>
          <w:b/>
          <w:bCs/>
          <w:color w:val="000000" w:themeColor="text1"/>
          <w:lang w:val="en-US"/>
        </w:rPr>
        <w:t xml:space="preserve"> and a one-time capacity-building award. </w:t>
      </w:r>
    </w:p>
    <w:p w14:paraId="415AF38D" w14:textId="678D931E" w:rsidR="00AC0E61" w:rsidRPr="00AC0E61" w:rsidRDefault="00AC0E61" w:rsidP="00AC0E61">
      <w:pPr>
        <w:numPr>
          <w:ilvl w:val="0"/>
          <w:numId w:val="51"/>
        </w:numPr>
        <w:rPr>
          <w:rFonts w:asciiTheme="majorHAnsi" w:eastAsia="Times New Roman" w:hAnsiTheme="majorHAnsi" w:cstheme="majorHAnsi"/>
          <w:color w:val="000000" w:themeColor="text1"/>
          <w:lang w:val="en-US"/>
        </w:rPr>
      </w:pPr>
      <w:r w:rsidRPr="00AC0E61">
        <w:rPr>
          <w:rFonts w:asciiTheme="majorHAnsi" w:eastAsia="Times New Roman" w:hAnsiTheme="majorHAnsi" w:cstheme="majorHAnsi"/>
          <w:color w:val="000000" w:themeColor="text1"/>
          <w:lang w:val="en-US"/>
        </w:rPr>
        <w:t>A local capacity building award up to $</w:t>
      </w:r>
      <w:r w:rsidR="00690A50">
        <w:rPr>
          <w:rFonts w:asciiTheme="majorHAnsi" w:eastAsia="Times New Roman" w:hAnsiTheme="majorHAnsi" w:cstheme="majorHAnsi"/>
          <w:color w:val="000000" w:themeColor="text1"/>
          <w:lang w:val="en-US"/>
        </w:rPr>
        <w:t>2</w:t>
      </w:r>
      <w:r w:rsidRPr="00AC0E61">
        <w:rPr>
          <w:rFonts w:asciiTheme="majorHAnsi" w:eastAsia="Times New Roman" w:hAnsiTheme="majorHAnsi" w:cstheme="majorHAnsi"/>
          <w:color w:val="000000" w:themeColor="text1"/>
          <w:lang w:val="en-US"/>
        </w:rPr>
        <w:t>0,000.</w:t>
      </w:r>
    </w:p>
    <w:p w14:paraId="43FD4AAF" w14:textId="253044A2" w:rsidR="00D00E57" w:rsidRPr="00A834D4" w:rsidRDefault="00AC0E61" w:rsidP="00A834D4">
      <w:pPr>
        <w:numPr>
          <w:ilvl w:val="0"/>
          <w:numId w:val="51"/>
        </w:numPr>
        <w:rPr>
          <w:rFonts w:asciiTheme="majorHAnsi" w:eastAsia="Times New Roman" w:hAnsiTheme="majorHAnsi" w:cstheme="majorHAnsi"/>
          <w:color w:val="000000" w:themeColor="text1"/>
          <w:lang w:val="en-US"/>
        </w:rPr>
      </w:pPr>
      <w:r w:rsidRPr="00AC0E61">
        <w:rPr>
          <w:rFonts w:asciiTheme="majorHAnsi" w:eastAsia="Times New Roman" w:hAnsiTheme="majorHAnsi" w:cstheme="majorHAnsi"/>
          <w:color w:val="000000" w:themeColor="text1"/>
          <w:lang w:val="en-US"/>
        </w:rPr>
        <w:t>LIH Cohort access of up to $</w:t>
      </w:r>
      <w:r w:rsidR="00690A50">
        <w:rPr>
          <w:rFonts w:asciiTheme="majorHAnsi" w:eastAsia="Times New Roman" w:hAnsiTheme="majorHAnsi" w:cstheme="majorHAnsi"/>
          <w:color w:val="000000" w:themeColor="text1"/>
          <w:lang w:val="en-US"/>
        </w:rPr>
        <w:t>1</w:t>
      </w:r>
      <w:r w:rsidRPr="006E73DD">
        <w:rPr>
          <w:rFonts w:asciiTheme="majorHAnsi" w:eastAsia="Times New Roman" w:hAnsiTheme="majorHAnsi" w:cstheme="majorHAnsi"/>
          <w:color w:val="000000" w:themeColor="text1"/>
          <w:lang w:val="en-US"/>
        </w:rPr>
        <w:t>0,000</w:t>
      </w:r>
      <w:r w:rsidRPr="00AC0E61">
        <w:rPr>
          <w:rFonts w:asciiTheme="majorHAnsi" w:eastAsia="Times New Roman" w:hAnsiTheme="majorHAnsi" w:cstheme="majorHAnsi"/>
          <w:color w:val="000000" w:themeColor="text1"/>
          <w:lang w:val="en-US"/>
        </w:rPr>
        <w:t xml:space="preserve"> in TA value in up to 2 </w:t>
      </w:r>
      <w:r w:rsidR="00B45515">
        <w:rPr>
          <w:rFonts w:asciiTheme="majorHAnsi" w:eastAsia="Times New Roman" w:hAnsiTheme="majorHAnsi" w:cstheme="majorHAnsi"/>
          <w:color w:val="000000" w:themeColor="text1"/>
          <w:lang w:val="en-US"/>
        </w:rPr>
        <w:t xml:space="preserve">of the 4 </w:t>
      </w:r>
      <w:r w:rsidRPr="00AC0E61">
        <w:rPr>
          <w:rFonts w:asciiTheme="majorHAnsi" w:eastAsia="Times New Roman" w:hAnsiTheme="majorHAnsi" w:cstheme="majorHAnsi"/>
          <w:color w:val="000000" w:themeColor="text1"/>
          <w:lang w:val="en-US"/>
        </w:rPr>
        <w:t xml:space="preserve">categories </w:t>
      </w:r>
      <w:r w:rsidR="00B45515">
        <w:rPr>
          <w:rFonts w:asciiTheme="majorHAnsi" w:eastAsia="Times New Roman" w:hAnsiTheme="majorHAnsi" w:cstheme="majorHAnsi"/>
          <w:color w:val="000000" w:themeColor="text1"/>
          <w:lang w:val="en-US"/>
        </w:rPr>
        <w:t>listed in question 5</w:t>
      </w:r>
      <w:r w:rsidR="00B45515" w:rsidRPr="00AC0E61">
        <w:rPr>
          <w:rFonts w:asciiTheme="majorHAnsi" w:eastAsia="Times New Roman" w:hAnsiTheme="majorHAnsi" w:cstheme="majorHAnsi"/>
          <w:color w:val="000000" w:themeColor="text1"/>
          <w:lang w:val="en-US"/>
        </w:rPr>
        <w:t>:</w:t>
      </w:r>
    </w:p>
    <w:p w14:paraId="657AB3B5" w14:textId="3ED629CE" w:rsidR="00B45515" w:rsidRDefault="00B45515" w:rsidP="00B45515">
      <w:pPr>
        <w:pStyle w:val="ListParagraph"/>
        <w:numPr>
          <w:ilvl w:val="0"/>
          <w:numId w:val="52"/>
        </w:numPr>
        <w:pBdr>
          <w:bottom w:val="single" w:sz="6" w:space="1" w:color="auto"/>
        </w:pBdr>
        <w:jc w:val="both"/>
        <w:rPr>
          <w:rFonts w:asciiTheme="majorHAnsi" w:hAnsiTheme="majorHAnsi" w:cstheme="majorHAnsi"/>
          <w:color w:val="1F497D" w:themeColor="text2"/>
        </w:rPr>
      </w:pPr>
      <w:r w:rsidRPr="001150F0">
        <w:rPr>
          <w:rFonts w:asciiTheme="majorHAnsi" w:hAnsiTheme="majorHAnsi" w:cstheme="majorHAnsi"/>
          <w:b/>
          <w:bCs/>
          <w:color w:val="000000" w:themeColor="text1"/>
        </w:rPr>
        <w:t xml:space="preserve">Which of the LIH assistance category(ies) is help needed in? </w:t>
      </w:r>
      <w:r w:rsidRPr="001150F0">
        <w:rPr>
          <w:rFonts w:asciiTheme="majorHAnsi" w:hAnsiTheme="majorHAnsi" w:cstheme="majorHAnsi"/>
          <w:color w:val="1F497D" w:themeColor="text2"/>
        </w:rPr>
        <w:t>Example:</w:t>
      </w:r>
      <w:r w:rsidRPr="001150F0">
        <w:rPr>
          <w:rFonts w:asciiTheme="majorHAnsi" w:hAnsiTheme="majorHAnsi" w:cstheme="majorHAnsi"/>
          <w:b/>
          <w:bCs/>
          <w:color w:val="000000" w:themeColor="text1"/>
        </w:rPr>
        <w:t xml:space="preserve"> </w:t>
      </w:r>
      <w:r w:rsidRPr="001150F0">
        <w:rPr>
          <w:rFonts w:asciiTheme="majorHAnsi" w:hAnsiTheme="majorHAnsi" w:cstheme="majorHAnsi"/>
          <w:color w:val="1F497D" w:themeColor="text2"/>
        </w:rPr>
        <w:t>“</w:t>
      </w:r>
      <w:r w:rsidR="00FD4C63">
        <w:rPr>
          <w:rFonts w:asciiTheme="majorHAnsi" w:hAnsiTheme="majorHAnsi" w:cstheme="majorHAnsi"/>
          <w:color w:val="1F497D" w:themeColor="text2"/>
        </w:rPr>
        <w:t>Supporting community ownership in application development</w:t>
      </w:r>
      <w:r w:rsidR="00690A50">
        <w:rPr>
          <w:rFonts w:asciiTheme="majorHAnsi" w:hAnsiTheme="majorHAnsi" w:cstheme="majorHAnsi"/>
          <w:color w:val="1F497D" w:themeColor="text2"/>
        </w:rPr>
        <w:t>.</w:t>
      </w:r>
      <w:r w:rsidRPr="001150F0">
        <w:rPr>
          <w:rFonts w:asciiTheme="majorHAnsi" w:hAnsiTheme="majorHAnsi" w:cstheme="majorHAnsi"/>
          <w:color w:val="1F497D" w:themeColor="text2"/>
        </w:rPr>
        <w:t>”</w:t>
      </w:r>
    </w:p>
    <w:p w14:paraId="5FD24262" w14:textId="163850B9" w:rsidR="00690A50" w:rsidRPr="00690A50" w:rsidRDefault="00690A50" w:rsidP="00690A50">
      <w:pPr>
        <w:pStyle w:val="ListParagraph"/>
        <w:numPr>
          <w:ilvl w:val="0"/>
          <w:numId w:val="52"/>
        </w:numPr>
        <w:pBdr>
          <w:bottom w:val="single" w:sz="6" w:space="1" w:color="auto"/>
        </w:pBdr>
        <w:jc w:val="both"/>
        <w:rPr>
          <w:rFonts w:asciiTheme="majorHAnsi" w:hAnsiTheme="majorHAnsi" w:cstheme="majorHAnsi"/>
          <w:color w:val="1F497D" w:themeColor="text2"/>
        </w:rPr>
      </w:pPr>
      <w:r w:rsidRPr="001150F0">
        <w:rPr>
          <w:rFonts w:asciiTheme="majorHAnsi" w:hAnsiTheme="majorHAnsi" w:cstheme="majorHAnsi"/>
          <w:b/>
          <w:bCs/>
          <w:color w:val="000000" w:themeColor="text1"/>
        </w:rPr>
        <w:t xml:space="preserve">Describe the SSDN LIH Cohort support needed in the chosen category(ies): </w:t>
      </w:r>
      <w:r w:rsidRPr="001150F0">
        <w:rPr>
          <w:rFonts w:asciiTheme="majorHAnsi" w:hAnsiTheme="majorHAnsi" w:cstheme="majorHAnsi"/>
          <w:color w:val="1F497D" w:themeColor="text2"/>
        </w:rPr>
        <w:t>Example: “Help is needed to explore ways to gain community ownership so Green Infrastructure installations will be welcomed in the community as a benefit.”</w:t>
      </w:r>
    </w:p>
    <w:p w14:paraId="71C3E070" w14:textId="6582C98B" w:rsidR="001150F0" w:rsidRDefault="0065176B" w:rsidP="001150F0">
      <w:pPr>
        <w:pStyle w:val="ListParagraph"/>
        <w:numPr>
          <w:ilvl w:val="0"/>
          <w:numId w:val="52"/>
        </w:numPr>
        <w:pBdr>
          <w:bottom w:val="single" w:sz="6" w:space="1" w:color="auto"/>
        </w:pBdr>
        <w:jc w:val="both"/>
        <w:rPr>
          <w:rFonts w:asciiTheme="majorHAnsi" w:hAnsiTheme="majorHAnsi" w:cstheme="majorHAnsi"/>
          <w:color w:val="1F497D" w:themeColor="text2"/>
        </w:rPr>
      </w:pPr>
      <w:r w:rsidRPr="006118D7">
        <w:rPr>
          <w:rFonts w:asciiTheme="majorHAnsi" w:hAnsiTheme="majorHAnsi" w:cstheme="majorHAnsi"/>
          <w:b/>
          <w:bCs/>
          <w:color w:val="000000" w:themeColor="text1"/>
        </w:rPr>
        <w:t>Name the desired award amount and d</w:t>
      </w:r>
      <w:r w:rsidR="00A834D4" w:rsidRPr="006118D7">
        <w:rPr>
          <w:rFonts w:asciiTheme="majorHAnsi" w:hAnsiTheme="majorHAnsi" w:cstheme="majorHAnsi"/>
          <w:b/>
          <w:bCs/>
          <w:color w:val="000000" w:themeColor="text1"/>
        </w:rPr>
        <w:t>escribe the kind of work the award will suppor</w:t>
      </w:r>
      <w:r w:rsidRPr="006118D7">
        <w:rPr>
          <w:rFonts w:asciiTheme="majorHAnsi" w:hAnsiTheme="majorHAnsi" w:cstheme="majorHAnsi"/>
          <w:b/>
          <w:bCs/>
          <w:color w:val="000000" w:themeColor="text1"/>
        </w:rPr>
        <w:t xml:space="preserve">t. </w:t>
      </w:r>
      <w:r w:rsidRPr="006118D7">
        <w:rPr>
          <w:rFonts w:asciiTheme="majorHAnsi" w:hAnsiTheme="majorHAnsi" w:cstheme="majorHAnsi"/>
          <w:color w:val="1F497D" w:themeColor="text2"/>
        </w:rPr>
        <w:t xml:space="preserve">Example: </w:t>
      </w:r>
      <w:r w:rsidR="0097538D">
        <w:rPr>
          <w:rFonts w:asciiTheme="majorHAnsi" w:hAnsiTheme="majorHAnsi" w:cstheme="majorHAnsi"/>
          <w:color w:val="1F497D" w:themeColor="text2"/>
        </w:rPr>
        <w:t>“</w:t>
      </w:r>
      <w:r w:rsidRPr="006118D7">
        <w:rPr>
          <w:rFonts w:asciiTheme="majorHAnsi" w:hAnsiTheme="majorHAnsi" w:cstheme="majorHAnsi"/>
          <w:color w:val="1F497D" w:themeColor="text2"/>
        </w:rPr>
        <w:t>$</w:t>
      </w:r>
      <w:r w:rsidR="00DE5BD5">
        <w:rPr>
          <w:rFonts w:asciiTheme="majorHAnsi" w:hAnsiTheme="majorHAnsi" w:cstheme="majorHAnsi"/>
          <w:color w:val="1F497D" w:themeColor="text2"/>
        </w:rPr>
        <w:t>8</w:t>
      </w:r>
      <w:r w:rsidRPr="006118D7">
        <w:rPr>
          <w:rFonts w:asciiTheme="majorHAnsi" w:hAnsiTheme="majorHAnsi" w:cstheme="majorHAnsi"/>
          <w:color w:val="1F497D" w:themeColor="text2"/>
        </w:rPr>
        <w:t>,000 to help pay for proposal drafting services.</w:t>
      </w:r>
      <w:r w:rsidR="0097538D">
        <w:rPr>
          <w:rFonts w:asciiTheme="majorHAnsi" w:hAnsiTheme="majorHAnsi" w:cstheme="majorHAnsi"/>
          <w:color w:val="1F497D" w:themeColor="text2"/>
        </w:rPr>
        <w:t>”</w:t>
      </w:r>
    </w:p>
    <w:p w14:paraId="75CD730E" w14:textId="55001CAF" w:rsidR="001150F0" w:rsidRPr="001150F0" w:rsidRDefault="001150F0" w:rsidP="001150F0">
      <w:pPr>
        <w:pStyle w:val="ListParagraph"/>
        <w:numPr>
          <w:ilvl w:val="0"/>
          <w:numId w:val="52"/>
        </w:numPr>
        <w:pBdr>
          <w:bottom w:val="single" w:sz="6" w:space="1" w:color="auto"/>
        </w:pBdr>
        <w:jc w:val="both"/>
        <w:rPr>
          <w:rFonts w:asciiTheme="majorHAnsi" w:hAnsiTheme="majorHAnsi" w:cstheme="majorHAnsi"/>
          <w:color w:val="1F497D" w:themeColor="text2"/>
        </w:rPr>
      </w:pPr>
      <w:r w:rsidRPr="001150F0">
        <w:rPr>
          <w:rFonts w:asciiTheme="majorHAnsi" w:eastAsia="Cambria" w:hAnsiTheme="majorHAnsi" w:cstheme="majorHAnsi"/>
          <w:b/>
          <w:bCs/>
          <w:lang w:val="en-US"/>
        </w:rPr>
        <w:t xml:space="preserve">Complete the budget. </w:t>
      </w:r>
      <w:r w:rsidRPr="001150F0">
        <w:rPr>
          <w:rFonts w:asciiTheme="majorHAnsi" w:eastAsia="Cambria" w:hAnsiTheme="majorHAnsi" w:cstheme="majorHAnsi"/>
          <w:color w:val="1F497D" w:themeColor="text2"/>
          <w:lang w:val="en-US"/>
        </w:rPr>
        <w:t xml:space="preserve">Use the Excel </w:t>
      </w:r>
      <w:r w:rsidRPr="00690A50">
        <w:rPr>
          <w:rFonts w:asciiTheme="majorHAnsi" w:eastAsia="Cambria" w:hAnsiTheme="majorHAnsi" w:cstheme="majorHAnsi"/>
          <w:color w:val="1F497D" w:themeColor="text2"/>
          <w:lang w:val="en-US"/>
        </w:rPr>
        <w:t>template</w:t>
      </w:r>
      <w:r w:rsidR="00690A50" w:rsidRPr="00690A50">
        <w:rPr>
          <w:rFonts w:asciiTheme="majorHAnsi" w:hAnsiTheme="majorHAnsi" w:cstheme="majorHAnsi"/>
          <w:color w:val="1F497D" w:themeColor="text2"/>
        </w:rPr>
        <w:t xml:space="preserve"> </w:t>
      </w:r>
      <w:r w:rsidR="00985565">
        <w:rPr>
          <w:rFonts w:asciiTheme="majorHAnsi" w:hAnsiTheme="majorHAnsi" w:cstheme="majorHAnsi"/>
          <w:color w:val="1F497D" w:themeColor="text2"/>
        </w:rPr>
        <w:t>linked in the Appendix of the Invitation to Apply</w:t>
      </w:r>
      <w:r w:rsidRPr="00690A50">
        <w:rPr>
          <w:rFonts w:asciiTheme="majorHAnsi" w:eastAsia="Cambria" w:hAnsiTheme="majorHAnsi" w:cstheme="majorHAnsi"/>
          <w:color w:val="1F497D" w:themeColor="text2"/>
          <w:lang w:val="en-US"/>
        </w:rPr>
        <w:t xml:space="preserve">. </w:t>
      </w:r>
      <w:r w:rsidR="00690A50">
        <w:rPr>
          <w:rFonts w:asciiTheme="majorHAnsi" w:eastAsia="Cambria" w:hAnsiTheme="majorHAnsi" w:cstheme="majorHAnsi"/>
          <w:color w:val="1F497D" w:themeColor="text2"/>
          <w:lang w:val="en-US"/>
        </w:rPr>
        <w:t xml:space="preserve">Submit </w:t>
      </w:r>
      <w:r>
        <w:rPr>
          <w:rFonts w:asciiTheme="majorHAnsi" w:eastAsia="Cambria" w:hAnsiTheme="majorHAnsi" w:cstheme="majorHAnsi"/>
          <w:color w:val="1F497D" w:themeColor="text2"/>
          <w:lang w:val="en-US"/>
        </w:rPr>
        <w:t xml:space="preserve">this </w:t>
      </w:r>
      <w:r w:rsidR="00690A50">
        <w:rPr>
          <w:rFonts w:asciiTheme="majorHAnsi" w:eastAsia="Cambria" w:hAnsiTheme="majorHAnsi" w:cstheme="majorHAnsi"/>
          <w:color w:val="1F497D" w:themeColor="text2"/>
          <w:lang w:val="en-US"/>
        </w:rPr>
        <w:t xml:space="preserve">spreadsheet </w:t>
      </w:r>
      <w:r>
        <w:rPr>
          <w:rFonts w:asciiTheme="majorHAnsi" w:eastAsia="Cambria" w:hAnsiTheme="majorHAnsi" w:cstheme="majorHAnsi"/>
          <w:color w:val="1F497D" w:themeColor="text2"/>
          <w:lang w:val="en-US"/>
        </w:rPr>
        <w:t>with th</w:t>
      </w:r>
      <w:r w:rsidR="00690A50">
        <w:rPr>
          <w:rFonts w:asciiTheme="majorHAnsi" w:eastAsia="Cambria" w:hAnsiTheme="majorHAnsi" w:cstheme="majorHAnsi"/>
          <w:color w:val="1F497D" w:themeColor="text2"/>
          <w:lang w:val="en-US"/>
        </w:rPr>
        <w:t>is</w:t>
      </w:r>
      <w:r w:rsidRPr="001150F0">
        <w:rPr>
          <w:rFonts w:asciiTheme="majorHAnsi" w:eastAsia="Cambria" w:hAnsiTheme="majorHAnsi" w:cstheme="majorHAnsi"/>
          <w:color w:val="1F497D" w:themeColor="text2"/>
          <w:lang w:val="en-US"/>
        </w:rPr>
        <w:t xml:space="preserve"> completed application form.</w:t>
      </w:r>
    </w:p>
    <w:p w14:paraId="52E48B31" w14:textId="77777777" w:rsidR="001150F0" w:rsidRDefault="0065176B" w:rsidP="001150F0">
      <w:pPr>
        <w:pStyle w:val="ListParagraph"/>
        <w:numPr>
          <w:ilvl w:val="0"/>
          <w:numId w:val="52"/>
        </w:numPr>
        <w:pBdr>
          <w:bottom w:val="single" w:sz="6" w:space="1" w:color="auto"/>
        </w:pBdr>
        <w:jc w:val="both"/>
        <w:rPr>
          <w:rFonts w:asciiTheme="majorHAnsi" w:hAnsiTheme="majorHAnsi" w:cstheme="majorHAnsi"/>
          <w:color w:val="1F497D" w:themeColor="text2"/>
        </w:rPr>
      </w:pPr>
      <w:r w:rsidRPr="001150F0">
        <w:rPr>
          <w:rFonts w:asciiTheme="majorHAnsi" w:hAnsiTheme="majorHAnsi" w:cstheme="majorHAnsi"/>
          <w:b/>
          <w:bCs/>
          <w:color w:val="000000" w:themeColor="text1"/>
        </w:rPr>
        <w:t>Name who fund</w:t>
      </w:r>
      <w:r w:rsidR="006118D7" w:rsidRPr="001150F0">
        <w:rPr>
          <w:rFonts w:asciiTheme="majorHAnsi" w:hAnsiTheme="majorHAnsi" w:cstheme="majorHAnsi"/>
          <w:b/>
          <w:bCs/>
          <w:color w:val="000000" w:themeColor="text1"/>
        </w:rPr>
        <w:t>s</w:t>
      </w:r>
      <w:r w:rsidRPr="001150F0">
        <w:rPr>
          <w:rFonts w:asciiTheme="majorHAnsi" w:hAnsiTheme="majorHAnsi" w:cstheme="majorHAnsi"/>
          <w:b/>
          <w:bCs/>
          <w:color w:val="000000" w:themeColor="text1"/>
        </w:rPr>
        <w:t xml:space="preserve"> will go to. </w:t>
      </w:r>
      <w:r w:rsidRPr="001150F0">
        <w:rPr>
          <w:rFonts w:asciiTheme="majorHAnsi" w:hAnsiTheme="majorHAnsi" w:cstheme="majorHAnsi"/>
          <w:color w:val="1F497D" w:themeColor="text2"/>
        </w:rPr>
        <w:t>Example: “Paid directly to [</w:t>
      </w:r>
      <w:r w:rsidR="0097538D" w:rsidRPr="001150F0">
        <w:rPr>
          <w:rFonts w:asciiTheme="majorHAnsi" w:hAnsiTheme="majorHAnsi" w:cstheme="majorHAnsi"/>
          <w:color w:val="1F497D" w:themeColor="text2"/>
        </w:rPr>
        <w:t>insert</w:t>
      </w:r>
      <w:r w:rsidRPr="001150F0">
        <w:rPr>
          <w:rFonts w:asciiTheme="majorHAnsi" w:hAnsiTheme="majorHAnsi" w:cstheme="majorHAnsi"/>
          <w:color w:val="1F497D" w:themeColor="text2"/>
        </w:rPr>
        <w:t xml:space="preserve"> consultant of choice] in full at </w:t>
      </w:r>
      <w:r w:rsidR="0097538D" w:rsidRPr="001150F0">
        <w:rPr>
          <w:rFonts w:asciiTheme="majorHAnsi" w:hAnsiTheme="majorHAnsi" w:cstheme="majorHAnsi"/>
          <w:color w:val="1F497D" w:themeColor="text2"/>
        </w:rPr>
        <w:t xml:space="preserve">time of </w:t>
      </w:r>
      <w:r w:rsidRPr="001150F0">
        <w:rPr>
          <w:rFonts w:asciiTheme="majorHAnsi" w:hAnsiTheme="majorHAnsi" w:cstheme="majorHAnsi"/>
          <w:color w:val="1F497D" w:themeColor="text2"/>
        </w:rPr>
        <w:t>award.”</w:t>
      </w:r>
    </w:p>
    <w:p w14:paraId="2F54A4D9" w14:textId="77777777" w:rsidR="00A834D4" w:rsidRPr="005D0101" w:rsidRDefault="00A834D4" w:rsidP="00AC0E61">
      <w:pPr>
        <w:rPr>
          <w:rFonts w:asciiTheme="majorHAnsi" w:eastAsia="Times New Roman" w:hAnsiTheme="majorHAnsi" w:cstheme="majorHAnsi"/>
          <w:b/>
          <w:bCs/>
          <w:color w:val="000000" w:themeColor="text1"/>
          <w:sz w:val="16"/>
          <w:szCs w:val="16"/>
          <w:lang w:val="en-US"/>
        </w:rPr>
      </w:pPr>
    </w:p>
    <w:p w14:paraId="5AB87FAF" w14:textId="06E58CBB" w:rsidR="00AC0E61" w:rsidRPr="00AC0E61" w:rsidRDefault="00AC0E61" w:rsidP="00AC0E61">
      <w:pPr>
        <w:rPr>
          <w:rFonts w:asciiTheme="majorHAnsi" w:eastAsia="Times New Roman" w:hAnsiTheme="majorHAnsi" w:cstheme="majorHAnsi"/>
          <w:b/>
          <w:bCs/>
          <w:color w:val="000000" w:themeColor="text1"/>
          <w:lang w:val="en-US"/>
        </w:rPr>
      </w:pPr>
      <w:r w:rsidRPr="00AC0E61">
        <w:rPr>
          <w:rFonts w:asciiTheme="majorHAnsi" w:eastAsia="Times New Roman" w:hAnsiTheme="majorHAnsi" w:cstheme="majorHAnsi"/>
          <w:b/>
          <w:bCs/>
          <w:color w:val="000000" w:themeColor="text1"/>
          <w:lang w:val="en-US"/>
        </w:rPr>
        <w:t xml:space="preserve">Option 3. An SSDN LIH award for local capacity building to support a federal grant application. </w:t>
      </w:r>
    </w:p>
    <w:p w14:paraId="73074672" w14:textId="78A3A0DB" w:rsidR="00AC0E61" w:rsidRPr="00AC0E61" w:rsidRDefault="00AC0E61" w:rsidP="00AC0E61">
      <w:pPr>
        <w:numPr>
          <w:ilvl w:val="0"/>
          <w:numId w:val="51"/>
        </w:numPr>
        <w:rPr>
          <w:rFonts w:asciiTheme="majorHAnsi" w:eastAsia="Times New Roman" w:hAnsiTheme="majorHAnsi" w:cstheme="majorHAnsi"/>
          <w:color w:val="000000" w:themeColor="text1"/>
          <w:lang w:val="en-US"/>
        </w:rPr>
      </w:pPr>
      <w:r w:rsidRPr="00AC0E61">
        <w:rPr>
          <w:rFonts w:asciiTheme="majorHAnsi" w:eastAsia="Times New Roman" w:hAnsiTheme="majorHAnsi" w:cstheme="majorHAnsi"/>
          <w:color w:val="000000" w:themeColor="text1"/>
          <w:lang w:val="en-US"/>
        </w:rPr>
        <w:t>An up to $</w:t>
      </w:r>
      <w:r w:rsidR="00690A50">
        <w:rPr>
          <w:rFonts w:asciiTheme="majorHAnsi" w:eastAsia="Times New Roman" w:hAnsiTheme="majorHAnsi" w:cstheme="majorHAnsi"/>
          <w:color w:val="000000" w:themeColor="text1"/>
          <w:lang w:val="en-US"/>
        </w:rPr>
        <w:t>3</w:t>
      </w:r>
      <w:r w:rsidRPr="00AC0E61">
        <w:rPr>
          <w:rFonts w:asciiTheme="majorHAnsi" w:eastAsia="Times New Roman" w:hAnsiTheme="majorHAnsi" w:cstheme="majorHAnsi"/>
          <w:color w:val="000000" w:themeColor="text1"/>
          <w:lang w:val="en-US"/>
        </w:rPr>
        <w:t>0,000 award to build local capacity to go after federal funding opportunities right now and into the future. </w:t>
      </w:r>
    </w:p>
    <w:p w14:paraId="1A069004" w14:textId="77777777" w:rsidR="0097538D" w:rsidRDefault="0097538D" w:rsidP="0097538D">
      <w:pPr>
        <w:pStyle w:val="ListParagraph"/>
        <w:numPr>
          <w:ilvl w:val="0"/>
          <w:numId w:val="53"/>
        </w:numPr>
        <w:pBdr>
          <w:bottom w:val="single" w:sz="6" w:space="1" w:color="auto"/>
        </w:pBdr>
        <w:jc w:val="both"/>
        <w:rPr>
          <w:rFonts w:asciiTheme="majorHAnsi" w:hAnsiTheme="majorHAnsi" w:cstheme="majorHAnsi"/>
          <w:color w:val="1F497D" w:themeColor="text2"/>
        </w:rPr>
      </w:pPr>
      <w:r w:rsidRPr="006118D7">
        <w:rPr>
          <w:rFonts w:asciiTheme="majorHAnsi" w:hAnsiTheme="majorHAnsi" w:cstheme="majorHAnsi"/>
          <w:b/>
          <w:bCs/>
          <w:color w:val="000000" w:themeColor="text1"/>
        </w:rPr>
        <w:t xml:space="preserve">Name the desired award amount and describe the kind of work the award will support. </w:t>
      </w:r>
      <w:r w:rsidRPr="006118D7">
        <w:rPr>
          <w:rFonts w:asciiTheme="majorHAnsi" w:hAnsiTheme="majorHAnsi" w:cstheme="majorHAnsi"/>
          <w:color w:val="1F497D" w:themeColor="text2"/>
        </w:rPr>
        <w:t xml:space="preserve">Example: </w:t>
      </w:r>
      <w:r>
        <w:rPr>
          <w:rFonts w:asciiTheme="majorHAnsi" w:hAnsiTheme="majorHAnsi" w:cstheme="majorHAnsi"/>
          <w:color w:val="1F497D" w:themeColor="text2"/>
        </w:rPr>
        <w:t>“</w:t>
      </w:r>
      <w:r w:rsidRPr="006118D7">
        <w:rPr>
          <w:rFonts w:asciiTheme="majorHAnsi" w:hAnsiTheme="majorHAnsi" w:cstheme="majorHAnsi"/>
          <w:color w:val="1F497D" w:themeColor="text2"/>
        </w:rPr>
        <w:t>$10,000 to help pay for proposal drafting services.</w:t>
      </w:r>
      <w:r>
        <w:rPr>
          <w:rFonts w:asciiTheme="majorHAnsi" w:hAnsiTheme="majorHAnsi" w:cstheme="majorHAnsi"/>
          <w:color w:val="1F497D" w:themeColor="text2"/>
        </w:rPr>
        <w:t>”</w:t>
      </w:r>
    </w:p>
    <w:p w14:paraId="38FD302B" w14:textId="77777777" w:rsidR="00985565" w:rsidRPr="00985565" w:rsidRDefault="00057697" w:rsidP="00DC0258">
      <w:pPr>
        <w:pStyle w:val="ListParagraph"/>
        <w:numPr>
          <w:ilvl w:val="0"/>
          <w:numId w:val="53"/>
        </w:numPr>
        <w:pBdr>
          <w:bottom w:val="single" w:sz="6" w:space="1" w:color="auto"/>
        </w:pBdr>
        <w:jc w:val="both"/>
        <w:rPr>
          <w:rFonts w:asciiTheme="majorHAnsi" w:hAnsiTheme="majorHAnsi" w:cstheme="majorHAnsi"/>
          <w:b/>
          <w:bCs/>
          <w:color w:val="000000" w:themeColor="text1"/>
        </w:rPr>
      </w:pPr>
      <w:r w:rsidRPr="00985565">
        <w:rPr>
          <w:rFonts w:asciiTheme="majorHAnsi" w:eastAsia="Cambria" w:hAnsiTheme="majorHAnsi" w:cstheme="majorHAnsi"/>
          <w:b/>
          <w:bCs/>
          <w:lang w:val="en-US"/>
        </w:rPr>
        <w:t xml:space="preserve">Complete the budget. </w:t>
      </w:r>
      <w:r w:rsidR="00985565" w:rsidRPr="001150F0">
        <w:rPr>
          <w:rFonts w:asciiTheme="majorHAnsi" w:eastAsia="Cambria" w:hAnsiTheme="majorHAnsi" w:cstheme="majorHAnsi"/>
          <w:color w:val="1F497D" w:themeColor="text2"/>
          <w:lang w:val="en-US"/>
        </w:rPr>
        <w:t xml:space="preserve">Use the Excel </w:t>
      </w:r>
      <w:r w:rsidR="00985565" w:rsidRPr="00690A50">
        <w:rPr>
          <w:rFonts w:asciiTheme="majorHAnsi" w:eastAsia="Cambria" w:hAnsiTheme="majorHAnsi" w:cstheme="majorHAnsi"/>
          <w:color w:val="1F497D" w:themeColor="text2"/>
          <w:lang w:val="en-US"/>
        </w:rPr>
        <w:t>template</w:t>
      </w:r>
      <w:r w:rsidR="00985565" w:rsidRPr="00690A50">
        <w:rPr>
          <w:rFonts w:asciiTheme="majorHAnsi" w:hAnsiTheme="majorHAnsi" w:cstheme="majorHAnsi"/>
          <w:color w:val="1F497D" w:themeColor="text2"/>
        </w:rPr>
        <w:t xml:space="preserve"> </w:t>
      </w:r>
      <w:r w:rsidR="00985565">
        <w:rPr>
          <w:rFonts w:asciiTheme="majorHAnsi" w:hAnsiTheme="majorHAnsi" w:cstheme="majorHAnsi"/>
          <w:color w:val="1F497D" w:themeColor="text2"/>
        </w:rPr>
        <w:t>linked in the Appendix of the Invitation to Apply</w:t>
      </w:r>
      <w:r w:rsidR="00985565" w:rsidRPr="00690A50">
        <w:rPr>
          <w:rFonts w:asciiTheme="majorHAnsi" w:eastAsia="Cambria" w:hAnsiTheme="majorHAnsi" w:cstheme="majorHAnsi"/>
          <w:color w:val="1F497D" w:themeColor="text2"/>
          <w:lang w:val="en-US"/>
        </w:rPr>
        <w:t xml:space="preserve">. </w:t>
      </w:r>
    </w:p>
    <w:p w14:paraId="08CFBA01" w14:textId="553A4F33" w:rsidR="0097538D" w:rsidRPr="00985565" w:rsidRDefault="0097538D" w:rsidP="00DC0258">
      <w:pPr>
        <w:pStyle w:val="ListParagraph"/>
        <w:numPr>
          <w:ilvl w:val="0"/>
          <w:numId w:val="53"/>
        </w:numPr>
        <w:pBdr>
          <w:bottom w:val="single" w:sz="6" w:space="1" w:color="auto"/>
        </w:pBdr>
        <w:jc w:val="both"/>
        <w:rPr>
          <w:rFonts w:asciiTheme="majorHAnsi" w:hAnsiTheme="majorHAnsi" w:cstheme="majorHAnsi"/>
          <w:b/>
          <w:bCs/>
          <w:color w:val="000000" w:themeColor="text1"/>
        </w:rPr>
      </w:pPr>
      <w:r w:rsidRPr="00985565">
        <w:rPr>
          <w:rFonts w:asciiTheme="majorHAnsi" w:hAnsiTheme="majorHAnsi" w:cstheme="majorHAnsi"/>
          <w:b/>
          <w:bCs/>
          <w:color w:val="000000" w:themeColor="text1"/>
        </w:rPr>
        <w:t xml:space="preserve">Name who funds will go to. </w:t>
      </w:r>
      <w:r w:rsidRPr="00985565">
        <w:rPr>
          <w:rFonts w:asciiTheme="majorHAnsi" w:hAnsiTheme="majorHAnsi" w:cstheme="majorHAnsi"/>
          <w:color w:val="1F497D" w:themeColor="text2"/>
        </w:rPr>
        <w:t>Example: “Paid directly to [insert consultant of choice] in full at time of award.”</w:t>
      </w:r>
    </w:p>
    <w:p w14:paraId="207F2F98" w14:textId="77777777" w:rsidR="00393D6E" w:rsidRPr="005D0101" w:rsidRDefault="00393D6E" w:rsidP="009B4029">
      <w:pPr>
        <w:rPr>
          <w:rFonts w:asciiTheme="majorHAnsi" w:hAnsiTheme="majorHAnsi" w:cstheme="majorHAnsi"/>
          <w:b/>
          <w:bCs/>
          <w:color w:val="000000" w:themeColor="text1"/>
          <w:sz w:val="16"/>
          <w:szCs w:val="16"/>
        </w:rPr>
      </w:pPr>
    </w:p>
    <w:p w14:paraId="35D2552D" w14:textId="77777777" w:rsidR="00BA32DF" w:rsidRPr="00F47EB9" w:rsidRDefault="00BA32DF" w:rsidP="00F47EB9">
      <w:pPr>
        <w:jc w:val="both"/>
        <w:rPr>
          <w:rFonts w:asciiTheme="majorHAnsi" w:eastAsia="Cambria" w:hAnsiTheme="majorHAnsi" w:cstheme="majorHAnsi"/>
          <w:color w:val="1F497D"/>
          <w:sz w:val="10"/>
          <w:szCs w:val="10"/>
          <w:lang w:val="en-US"/>
        </w:rPr>
      </w:pPr>
    </w:p>
    <w:p w14:paraId="351DF993" w14:textId="282E0544" w:rsidR="00BA32DF" w:rsidRPr="004A0450" w:rsidRDefault="00690A50" w:rsidP="00BA32DF">
      <w:pPr>
        <w:pStyle w:val="ListParagraph"/>
        <w:numPr>
          <w:ilvl w:val="0"/>
          <w:numId w:val="13"/>
        </w:numPr>
        <w:jc w:val="both"/>
        <w:rPr>
          <w:rFonts w:asciiTheme="majorHAnsi" w:eastAsia="Cambria" w:hAnsiTheme="majorHAnsi" w:cstheme="majorHAnsi"/>
          <w:color w:val="1F497D"/>
          <w:lang w:val="en-US"/>
        </w:rPr>
      </w:pPr>
      <w:r>
        <w:rPr>
          <w:rFonts w:asciiTheme="majorHAnsi" w:eastAsia="Cambria" w:hAnsiTheme="majorHAnsi" w:cstheme="majorHAnsi"/>
          <w:b/>
          <w:bCs/>
          <w:lang w:val="en-US"/>
        </w:rPr>
        <w:t>Explain how a federal award will help underserved members of the community</w:t>
      </w:r>
      <w:r w:rsidR="00BA32DF" w:rsidRPr="004A0450">
        <w:rPr>
          <w:rFonts w:asciiTheme="majorHAnsi" w:eastAsia="Cambria" w:hAnsiTheme="majorHAnsi" w:cstheme="majorHAnsi"/>
          <w:b/>
          <w:bCs/>
          <w:lang w:val="en-US"/>
        </w:rPr>
        <w:t>.</w:t>
      </w:r>
      <w:r w:rsidR="00BA32DF" w:rsidRPr="004A0450">
        <w:rPr>
          <w:rFonts w:asciiTheme="majorHAnsi" w:eastAsia="Cambria" w:hAnsiTheme="majorHAnsi" w:cstheme="majorHAnsi"/>
          <w:lang w:val="en-US"/>
        </w:rPr>
        <w:t xml:space="preserve"> </w:t>
      </w:r>
      <w:r w:rsidR="00DE5BD5">
        <w:rPr>
          <w:rFonts w:asciiTheme="majorHAnsi" w:eastAsia="Cambria" w:hAnsiTheme="majorHAnsi" w:cstheme="majorHAnsi"/>
          <w:color w:val="1F497D"/>
          <w:lang w:val="en-US"/>
        </w:rPr>
        <w:t xml:space="preserve">What changes </w:t>
      </w:r>
      <w:r w:rsidR="00B45593">
        <w:rPr>
          <w:rFonts w:asciiTheme="majorHAnsi" w:eastAsia="Cambria" w:hAnsiTheme="majorHAnsi" w:cstheme="majorHAnsi"/>
          <w:color w:val="1F497D"/>
          <w:lang w:val="en-US"/>
        </w:rPr>
        <w:t xml:space="preserve">are permanently made to better the lives of people in your </w:t>
      </w:r>
      <w:r w:rsidR="00DE5BD5">
        <w:rPr>
          <w:rFonts w:asciiTheme="majorHAnsi" w:eastAsia="Cambria" w:hAnsiTheme="majorHAnsi" w:cstheme="majorHAnsi"/>
          <w:color w:val="1F497D"/>
          <w:lang w:val="en-US"/>
        </w:rPr>
        <w:t>community if a federal award is made?</w:t>
      </w:r>
    </w:p>
    <w:p w14:paraId="7977D03A" w14:textId="77777777" w:rsidR="006F6314" w:rsidRPr="005D0101" w:rsidRDefault="006F6314" w:rsidP="004A0450">
      <w:pPr>
        <w:rPr>
          <w:rFonts w:asciiTheme="majorHAnsi" w:eastAsia="Cambria" w:hAnsiTheme="majorHAnsi" w:cstheme="majorHAnsi"/>
          <w:color w:val="1F497D"/>
          <w:sz w:val="16"/>
          <w:szCs w:val="16"/>
          <w:lang w:val="en-US"/>
        </w:rPr>
      </w:pPr>
    </w:p>
    <w:p w14:paraId="4771F2AE" w14:textId="270C9791" w:rsidR="006F6314" w:rsidRPr="00C92334" w:rsidRDefault="009C2EE1" w:rsidP="00BA32DF">
      <w:pPr>
        <w:pStyle w:val="ListParagraph"/>
        <w:numPr>
          <w:ilvl w:val="0"/>
          <w:numId w:val="13"/>
        </w:numPr>
        <w:jc w:val="both"/>
        <w:rPr>
          <w:rFonts w:asciiTheme="majorHAnsi" w:eastAsia="Cambria" w:hAnsiTheme="majorHAnsi" w:cstheme="majorHAnsi"/>
          <w:b/>
          <w:bCs/>
          <w:color w:val="1F497D"/>
          <w:lang w:val="en-US"/>
        </w:rPr>
      </w:pPr>
      <w:r>
        <w:rPr>
          <w:rFonts w:asciiTheme="majorHAnsi" w:eastAsia="Cambria" w:hAnsiTheme="majorHAnsi" w:cstheme="majorHAnsi"/>
          <w:b/>
          <w:bCs/>
          <w:color w:val="000000" w:themeColor="text1"/>
          <w:lang w:val="en-US"/>
        </w:rPr>
        <w:t xml:space="preserve">How </w:t>
      </w:r>
      <w:r w:rsidR="003D5FB9">
        <w:rPr>
          <w:rFonts w:asciiTheme="majorHAnsi" w:eastAsia="Cambria" w:hAnsiTheme="majorHAnsi" w:cstheme="majorHAnsi"/>
          <w:b/>
          <w:bCs/>
          <w:color w:val="000000" w:themeColor="text1"/>
          <w:lang w:val="en-US"/>
        </w:rPr>
        <w:t>will</w:t>
      </w:r>
      <w:r>
        <w:rPr>
          <w:rFonts w:asciiTheme="majorHAnsi" w:eastAsia="Cambria" w:hAnsiTheme="majorHAnsi" w:cstheme="majorHAnsi"/>
          <w:b/>
          <w:bCs/>
          <w:color w:val="000000" w:themeColor="text1"/>
          <w:lang w:val="en-US"/>
        </w:rPr>
        <w:t xml:space="preserve"> community members </w:t>
      </w:r>
      <w:r w:rsidR="003D5FB9">
        <w:rPr>
          <w:rFonts w:asciiTheme="majorHAnsi" w:eastAsia="Cambria" w:hAnsiTheme="majorHAnsi" w:cstheme="majorHAnsi"/>
          <w:b/>
          <w:bCs/>
          <w:color w:val="000000" w:themeColor="text1"/>
          <w:lang w:val="en-US"/>
        </w:rPr>
        <w:t>be engaged in the creation of</w:t>
      </w:r>
      <w:r>
        <w:rPr>
          <w:rFonts w:asciiTheme="majorHAnsi" w:eastAsia="Cambria" w:hAnsiTheme="majorHAnsi" w:cstheme="majorHAnsi"/>
          <w:b/>
          <w:bCs/>
          <w:color w:val="000000" w:themeColor="text1"/>
          <w:lang w:val="en-US"/>
        </w:rPr>
        <w:t xml:space="preserve"> </w:t>
      </w:r>
      <w:r w:rsidR="003D5FB9">
        <w:rPr>
          <w:rFonts w:asciiTheme="majorHAnsi" w:eastAsia="Cambria" w:hAnsiTheme="majorHAnsi" w:cstheme="majorHAnsi"/>
          <w:b/>
          <w:bCs/>
          <w:color w:val="000000" w:themeColor="text1"/>
          <w:lang w:val="en-US"/>
        </w:rPr>
        <w:t>a</w:t>
      </w:r>
      <w:r>
        <w:rPr>
          <w:rFonts w:asciiTheme="majorHAnsi" w:eastAsia="Cambria" w:hAnsiTheme="majorHAnsi" w:cstheme="majorHAnsi"/>
          <w:b/>
          <w:bCs/>
          <w:color w:val="000000" w:themeColor="text1"/>
          <w:lang w:val="en-US"/>
        </w:rPr>
        <w:t xml:space="preserve"> </w:t>
      </w:r>
      <w:r w:rsidR="00465D42">
        <w:rPr>
          <w:rFonts w:asciiTheme="majorHAnsi" w:eastAsia="Cambria" w:hAnsiTheme="majorHAnsi" w:cstheme="majorHAnsi"/>
          <w:b/>
          <w:bCs/>
          <w:color w:val="000000" w:themeColor="text1"/>
          <w:lang w:val="en-US"/>
        </w:rPr>
        <w:t xml:space="preserve">federal </w:t>
      </w:r>
      <w:r>
        <w:rPr>
          <w:rFonts w:asciiTheme="majorHAnsi" w:eastAsia="Cambria" w:hAnsiTheme="majorHAnsi" w:cstheme="majorHAnsi"/>
          <w:b/>
          <w:bCs/>
          <w:color w:val="000000" w:themeColor="text1"/>
          <w:lang w:val="en-US"/>
        </w:rPr>
        <w:t>application?</w:t>
      </w:r>
      <w:r w:rsidR="006F6314" w:rsidRPr="00C92334">
        <w:rPr>
          <w:rFonts w:asciiTheme="majorHAnsi" w:eastAsia="Cambria" w:hAnsiTheme="majorHAnsi" w:cstheme="majorHAnsi"/>
          <w:b/>
          <w:bCs/>
          <w:color w:val="000000" w:themeColor="text1"/>
          <w:lang w:val="en-US"/>
        </w:rPr>
        <w:t xml:space="preserve"> </w:t>
      </w:r>
      <w:r w:rsidR="003D5FB9">
        <w:rPr>
          <w:rFonts w:asciiTheme="majorHAnsi" w:eastAsia="Cambria" w:hAnsiTheme="majorHAnsi" w:cstheme="majorHAnsi"/>
          <w:color w:val="1F497D"/>
          <w:lang w:val="en-US"/>
        </w:rPr>
        <w:t>D</w:t>
      </w:r>
      <w:r w:rsidR="006F6314" w:rsidRPr="00C92334">
        <w:rPr>
          <w:rFonts w:asciiTheme="majorHAnsi" w:eastAsia="Cambria" w:hAnsiTheme="majorHAnsi" w:cstheme="majorHAnsi"/>
          <w:color w:val="1F497D"/>
          <w:lang w:val="en-US"/>
        </w:rPr>
        <w:t xml:space="preserve">escribe </w:t>
      </w:r>
      <w:r w:rsidR="00342BCB">
        <w:rPr>
          <w:rFonts w:asciiTheme="majorHAnsi" w:eastAsia="Cambria" w:hAnsiTheme="majorHAnsi" w:cstheme="majorHAnsi"/>
          <w:color w:val="1F497D"/>
          <w:lang w:val="en-US"/>
        </w:rPr>
        <w:t xml:space="preserve">how developing a federal application will advance </w:t>
      </w:r>
      <w:r>
        <w:rPr>
          <w:rFonts w:asciiTheme="majorHAnsi" w:eastAsia="Cambria" w:hAnsiTheme="majorHAnsi" w:cstheme="majorHAnsi"/>
          <w:color w:val="1F497D"/>
          <w:lang w:val="en-US"/>
        </w:rPr>
        <w:t>engagement and focus on inclusivity</w:t>
      </w:r>
      <w:r w:rsidR="00342BCB">
        <w:rPr>
          <w:rFonts w:asciiTheme="majorHAnsi" w:eastAsia="Cambria" w:hAnsiTheme="majorHAnsi" w:cstheme="majorHAnsi"/>
          <w:color w:val="1F497D"/>
          <w:lang w:val="en-US"/>
        </w:rPr>
        <w:t xml:space="preserve"> in the community</w:t>
      </w:r>
      <w:r>
        <w:rPr>
          <w:rFonts w:asciiTheme="majorHAnsi" w:eastAsia="Cambria" w:hAnsiTheme="majorHAnsi" w:cstheme="majorHAnsi"/>
          <w:color w:val="1F497D"/>
          <w:lang w:val="en-US"/>
        </w:rPr>
        <w:t>,</w:t>
      </w:r>
      <w:r w:rsidR="00342BCB">
        <w:rPr>
          <w:rFonts w:asciiTheme="majorHAnsi" w:eastAsia="Cambria" w:hAnsiTheme="majorHAnsi" w:cstheme="majorHAnsi"/>
          <w:color w:val="1F497D"/>
          <w:lang w:val="en-US"/>
        </w:rPr>
        <w:t xml:space="preserve"> and how it will lead with equity principles</w:t>
      </w:r>
      <w:r w:rsidR="006F6314" w:rsidRPr="00C92334">
        <w:rPr>
          <w:rFonts w:asciiTheme="majorHAnsi" w:eastAsia="Cambria" w:hAnsiTheme="majorHAnsi" w:cstheme="majorHAnsi"/>
          <w:color w:val="1F497D"/>
          <w:lang w:val="en-US"/>
        </w:rPr>
        <w:t>.</w:t>
      </w:r>
    </w:p>
    <w:p w14:paraId="2B27E8E2" w14:textId="77777777" w:rsidR="00BA32DF" w:rsidRPr="005D0101" w:rsidRDefault="00BA32DF" w:rsidP="00465D42">
      <w:pPr>
        <w:rPr>
          <w:rFonts w:asciiTheme="majorHAnsi" w:hAnsiTheme="majorHAnsi" w:cstheme="majorHAnsi"/>
          <w:b/>
          <w:sz w:val="16"/>
          <w:szCs w:val="16"/>
        </w:rPr>
      </w:pPr>
    </w:p>
    <w:p w14:paraId="1C326FE6" w14:textId="2B169A26" w:rsidR="00DE7376" w:rsidRPr="00C92334" w:rsidRDefault="00465D42" w:rsidP="003D5FB9">
      <w:pPr>
        <w:pStyle w:val="ListParagraph"/>
        <w:numPr>
          <w:ilvl w:val="0"/>
          <w:numId w:val="13"/>
        </w:numPr>
        <w:jc w:val="both"/>
        <w:rPr>
          <w:rFonts w:asciiTheme="majorHAnsi" w:hAnsiTheme="majorHAnsi" w:cstheme="majorHAnsi"/>
          <w:b/>
          <w:bCs/>
        </w:rPr>
      </w:pPr>
      <w:r>
        <w:rPr>
          <w:rFonts w:asciiTheme="majorHAnsi" w:hAnsiTheme="majorHAnsi" w:cstheme="majorHAnsi"/>
          <w:b/>
          <w:bCs/>
        </w:rPr>
        <w:t>Provide the primary point of contact’s information</w:t>
      </w:r>
      <w:r w:rsidR="18EC7BB5" w:rsidRPr="00C92334">
        <w:rPr>
          <w:rFonts w:asciiTheme="majorHAnsi" w:hAnsiTheme="majorHAnsi" w:cstheme="majorHAnsi"/>
          <w:b/>
          <w:bCs/>
        </w:rPr>
        <w:t>.</w:t>
      </w:r>
      <w:r w:rsidR="18EC7BB5" w:rsidRPr="00C92334">
        <w:rPr>
          <w:rFonts w:asciiTheme="majorHAnsi" w:eastAsia="Cambria" w:hAnsiTheme="majorHAnsi" w:cstheme="majorHAnsi"/>
          <w:color w:val="000000" w:themeColor="text1"/>
          <w:lang w:val="en-US"/>
        </w:rPr>
        <w:t xml:space="preserve"> </w:t>
      </w:r>
      <w:r w:rsidR="18EC7BB5" w:rsidRPr="00C92334">
        <w:rPr>
          <w:rFonts w:asciiTheme="majorHAnsi" w:eastAsia="Calibri" w:hAnsiTheme="majorHAnsi" w:cstheme="majorHAnsi"/>
          <w:color w:val="1F497D" w:themeColor="text2"/>
        </w:rPr>
        <w:t>Name, title, address, e-mail, and phone number.</w:t>
      </w:r>
      <w:r>
        <w:rPr>
          <w:rFonts w:asciiTheme="majorHAnsi" w:eastAsia="Calibri" w:hAnsiTheme="majorHAnsi" w:cstheme="majorHAnsi"/>
          <w:color w:val="1F497D" w:themeColor="text2"/>
        </w:rPr>
        <w:t xml:space="preserve"> This person functions as the project lead. </w:t>
      </w:r>
    </w:p>
    <w:p w14:paraId="6807AF69" w14:textId="77777777" w:rsidR="00140207" w:rsidRPr="005D0101" w:rsidRDefault="00140207" w:rsidP="00140207">
      <w:pPr>
        <w:pStyle w:val="ListParagraph"/>
        <w:rPr>
          <w:rFonts w:asciiTheme="majorHAnsi" w:hAnsiTheme="majorHAnsi" w:cstheme="majorHAnsi"/>
          <w:b/>
          <w:sz w:val="16"/>
          <w:szCs w:val="16"/>
        </w:rPr>
      </w:pPr>
    </w:p>
    <w:p w14:paraId="3BF0ABCD" w14:textId="1B24ADC1" w:rsidR="003D5FB9" w:rsidRPr="00FE6EFE" w:rsidRDefault="00703202" w:rsidP="00FE6EFE">
      <w:pPr>
        <w:numPr>
          <w:ilvl w:val="0"/>
          <w:numId w:val="13"/>
        </w:numPr>
        <w:jc w:val="both"/>
        <w:rPr>
          <w:rFonts w:asciiTheme="majorHAnsi" w:eastAsia="Calibri" w:hAnsiTheme="majorHAnsi" w:cstheme="majorHAnsi"/>
          <w:color w:val="1F497D" w:themeColor="text2"/>
        </w:rPr>
      </w:pPr>
      <w:r>
        <w:rPr>
          <w:rFonts w:asciiTheme="majorHAnsi" w:eastAsia="Calibri" w:hAnsiTheme="majorHAnsi" w:cstheme="majorHAnsi"/>
          <w:b/>
        </w:rPr>
        <w:t>Name all</w:t>
      </w:r>
      <w:r w:rsidR="00140207" w:rsidRPr="00C92334">
        <w:rPr>
          <w:rFonts w:asciiTheme="majorHAnsi" w:eastAsia="Calibri" w:hAnsiTheme="majorHAnsi" w:cstheme="majorHAnsi"/>
          <w:b/>
        </w:rPr>
        <w:t xml:space="preserve"> </w:t>
      </w:r>
      <w:r w:rsidR="00502509" w:rsidRPr="00C92334">
        <w:rPr>
          <w:rFonts w:asciiTheme="majorHAnsi" w:eastAsia="Calibri" w:hAnsiTheme="majorHAnsi" w:cstheme="majorHAnsi"/>
          <w:b/>
        </w:rPr>
        <w:t>p</w:t>
      </w:r>
      <w:r w:rsidR="00140207" w:rsidRPr="00C92334">
        <w:rPr>
          <w:rFonts w:asciiTheme="majorHAnsi" w:eastAsia="Calibri" w:hAnsiTheme="majorHAnsi" w:cstheme="majorHAnsi"/>
          <w:b/>
        </w:rPr>
        <w:t>ar</w:t>
      </w:r>
      <w:r w:rsidR="004A0450">
        <w:rPr>
          <w:rFonts w:asciiTheme="majorHAnsi" w:eastAsia="Calibri" w:hAnsiTheme="majorHAnsi" w:cstheme="majorHAnsi"/>
          <w:b/>
        </w:rPr>
        <w:t>tners</w:t>
      </w:r>
      <w:r>
        <w:rPr>
          <w:rFonts w:asciiTheme="majorHAnsi" w:eastAsia="Calibri" w:hAnsiTheme="majorHAnsi" w:cstheme="majorHAnsi"/>
          <w:b/>
        </w:rPr>
        <w:t xml:space="preserve"> and their roles</w:t>
      </w:r>
      <w:r w:rsidR="00140207" w:rsidRPr="00C92334">
        <w:rPr>
          <w:rFonts w:asciiTheme="majorHAnsi" w:eastAsia="Calibri" w:hAnsiTheme="majorHAnsi" w:cstheme="majorHAnsi"/>
          <w:b/>
          <w:color w:val="1F497D"/>
        </w:rPr>
        <w:t>.</w:t>
      </w:r>
      <w:r w:rsidR="00140207" w:rsidRPr="00C92334">
        <w:rPr>
          <w:rFonts w:asciiTheme="majorHAnsi" w:eastAsia="Calibri" w:hAnsiTheme="majorHAnsi" w:cstheme="majorHAnsi"/>
          <w:color w:val="1F497D"/>
        </w:rPr>
        <w:t xml:space="preserve"> </w:t>
      </w:r>
      <w:r w:rsidR="003D5FB9">
        <w:rPr>
          <w:rFonts w:asciiTheme="majorHAnsi" w:eastAsia="Calibri" w:hAnsiTheme="majorHAnsi" w:cstheme="majorHAnsi"/>
          <w:color w:val="1F497D"/>
        </w:rPr>
        <w:t xml:space="preserve">Note that </w:t>
      </w:r>
      <w:r w:rsidR="003D5FB9" w:rsidRPr="003D5FB9">
        <w:rPr>
          <w:rFonts w:asciiTheme="majorHAnsi" w:eastAsia="Calibri" w:hAnsiTheme="majorHAnsi" w:cstheme="majorHAnsi"/>
          <w:color w:val="1F497D" w:themeColor="text2"/>
          <w:lang w:val="en-US"/>
        </w:rPr>
        <w:t>if cross-sector partnerships do not exist in the community, the SSDN LIH Cohort listed in Options 1 and 2 can help connect to possible partners</w:t>
      </w:r>
      <w:r w:rsidR="003C60F9">
        <w:rPr>
          <w:rFonts w:asciiTheme="majorHAnsi" w:eastAsia="Calibri" w:hAnsiTheme="majorHAnsi" w:cstheme="majorHAnsi"/>
          <w:color w:val="1F497D" w:themeColor="text2"/>
          <w:lang w:val="en-US"/>
        </w:rPr>
        <w:t>. If this is a need,</w:t>
      </w:r>
      <w:r w:rsidR="003D5FB9" w:rsidRPr="003D5FB9">
        <w:rPr>
          <w:rFonts w:asciiTheme="majorHAnsi" w:eastAsia="Calibri" w:hAnsiTheme="majorHAnsi" w:cstheme="majorHAnsi"/>
          <w:color w:val="1F497D" w:themeColor="text2"/>
          <w:lang w:val="en-US"/>
        </w:rPr>
        <w:t xml:space="preserve"> be </w:t>
      </w:r>
      <w:r w:rsidR="003C60F9">
        <w:rPr>
          <w:rFonts w:asciiTheme="majorHAnsi" w:eastAsia="Calibri" w:hAnsiTheme="majorHAnsi" w:cstheme="majorHAnsi"/>
          <w:color w:val="1F497D" w:themeColor="text2"/>
          <w:lang w:val="en-US"/>
        </w:rPr>
        <w:t>sure it</w:t>
      </w:r>
      <w:r w:rsidR="003D5FB9" w:rsidRPr="003D5FB9">
        <w:rPr>
          <w:rFonts w:asciiTheme="majorHAnsi" w:eastAsia="Calibri" w:hAnsiTheme="majorHAnsi" w:cstheme="majorHAnsi"/>
          <w:color w:val="1F497D" w:themeColor="text2"/>
          <w:lang w:val="en-US"/>
        </w:rPr>
        <w:t xml:space="preserve"> is represented in the chosen assistance option</w:t>
      </w:r>
      <w:r w:rsidR="003C60F9">
        <w:rPr>
          <w:rFonts w:asciiTheme="majorHAnsi" w:eastAsia="Calibri" w:hAnsiTheme="majorHAnsi" w:cstheme="majorHAnsi"/>
          <w:color w:val="1F497D" w:themeColor="text2"/>
          <w:lang w:val="en-US"/>
        </w:rPr>
        <w:t>(s)</w:t>
      </w:r>
      <w:r w:rsidR="003D5FB9" w:rsidRPr="003D5FB9">
        <w:rPr>
          <w:rFonts w:asciiTheme="majorHAnsi" w:eastAsia="Calibri" w:hAnsiTheme="majorHAnsi" w:cstheme="majorHAnsi"/>
          <w:color w:val="1F497D" w:themeColor="text2"/>
          <w:lang w:val="en-US"/>
        </w:rPr>
        <w:t>.</w:t>
      </w:r>
      <w:r w:rsidR="00FE6EFE">
        <w:rPr>
          <w:rFonts w:asciiTheme="majorHAnsi" w:eastAsia="Calibri" w:hAnsiTheme="majorHAnsi" w:cstheme="majorHAnsi"/>
          <w:color w:val="1F497D" w:themeColor="text2"/>
        </w:rPr>
        <w:t xml:space="preserve"> </w:t>
      </w:r>
      <w:r w:rsidR="00FE6EFE">
        <w:rPr>
          <w:rFonts w:asciiTheme="majorHAnsi" w:eastAsia="Calibri" w:hAnsiTheme="majorHAnsi" w:cstheme="majorHAnsi"/>
          <w:color w:val="1F497D"/>
        </w:rPr>
        <w:t>If known and</w:t>
      </w:r>
      <w:r w:rsidR="003D5FB9" w:rsidRPr="00FE6EFE">
        <w:rPr>
          <w:rFonts w:asciiTheme="majorHAnsi" w:eastAsia="Calibri" w:hAnsiTheme="majorHAnsi" w:cstheme="majorHAnsi"/>
          <w:color w:val="1F497D"/>
        </w:rPr>
        <w:t xml:space="preserve"> </w:t>
      </w:r>
      <w:r w:rsidR="00FE6EFE">
        <w:rPr>
          <w:rFonts w:asciiTheme="majorHAnsi" w:eastAsia="Calibri" w:hAnsiTheme="majorHAnsi" w:cstheme="majorHAnsi"/>
          <w:color w:val="1F497D"/>
        </w:rPr>
        <w:t xml:space="preserve">at </w:t>
      </w:r>
      <w:r w:rsidR="003D5FB9" w:rsidRPr="00FE6EFE">
        <w:rPr>
          <w:rFonts w:asciiTheme="majorHAnsi" w:eastAsia="Calibri" w:hAnsiTheme="majorHAnsi" w:cstheme="majorHAnsi"/>
          <w:color w:val="1F497D"/>
        </w:rPr>
        <w:t>a minimum, name the two required partners. Then, i</w:t>
      </w:r>
      <w:r w:rsidR="00152D5E" w:rsidRPr="00FE6EFE">
        <w:rPr>
          <w:rFonts w:asciiTheme="majorHAnsi" w:eastAsia="Calibri" w:hAnsiTheme="majorHAnsi" w:cstheme="majorHAnsi"/>
          <w:color w:val="1F497D"/>
        </w:rPr>
        <w:t xml:space="preserve">f applicable, </w:t>
      </w:r>
      <w:r w:rsidR="00140207" w:rsidRPr="00FE6EFE">
        <w:rPr>
          <w:rFonts w:asciiTheme="majorHAnsi" w:eastAsia="Calibri" w:hAnsiTheme="majorHAnsi" w:cstheme="majorHAnsi"/>
          <w:color w:val="1F497D"/>
        </w:rPr>
        <w:t>list other partners</w:t>
      </w:r>
      <w:r w:rsidR="00502509" w:rsidRPr="00FE6EFE">
        <w:rPr>
          <w:rFonts w:asciiTheme="majorHAnsi" w:eastAsia="Calibri" w:hAnsiTheme="majorHAnsi" w:cstheme="majorHAnsi"/>
          <w:color w:val="1F497D"/>
        </w:rPr>
        <w:t xml:space="preserve"> providing support</w:t>
      </w:r>
      <w:r w:rsidR="00140207" w:rsidRPr="00FE6EFE">
        <w:rPr>
          <w:rFonts w:asciiTheme="majorHAnsi" w:eastAsia="Calibri" w:hAnsiTheme="majorHAnsi" w:cstheme="majorHAnsi"/>
          <w:color w:val="1F497D"/>
        </w:rPr>
        <w:t xml:space="preserve">, </w:t>
      </w:r>
      <w:r w:rsidR="00502509" w:rsidRPr="00FE6EFE">
        <w:rPr>
          <w:rFonts w:asciiTheme="majorHAnsi" w:eastAsia="Calibri" w:hAnsiTheme="majorHAnsi" w:cstheme="majorHAnsi"/>
          <w:color w:val="1F497D"/>
        </w:rPr>
        <w:t>with</w:t>
      </w:r>
      <w:r w:rsidR="00140207" w:rsidRPr="00FE6EFE">
        <w:rPr>
          <w:rFonts w:asciiTheme="majorHAnsi" w:eastAsia="Calibri" w:hAnsiTheme="majorHAnsi" w:cstheme="majorHAnsi"/>
          <w:color w:val="1F497D"/>
        </w:rPr>
        <w:t xml:space="preserve"> names</w:t>
      </w:r>
      <w:r w:rsidR="004874E7" w:rsidRPr="00FE6EFE">
        <w:rPr>
          <w:rFonts w:asciiTheme="majorHAnsi" w:eastAsia="Calibri" w:hAnsiTheme="majorHAnsi" w:cstheme="majorHAnsi"/>
          <w:color w:val="1F497D"/>
        </w:rPr>
        <w:t xml:space="preserve">, </w:t>
      </w:r>
      <w:r w:rsidR="00140207" w:rsidRPr="00FE6EFE">
        <w:rPr>
          <w:rFonts w:asciiTheme="majorHAnsi" w:eastAsia="Calibri" w:hAnsiTheme="majorHAnsi" w:cstheme="majorHAnsi"/>
          <w:color w:val="1F497D"/>
        </w:rPr>
        <w:t>titles</w:t>
      </w:r>
      <w:r w:rsidR="004874E7" w:rsidRPr="00FE6EFE">
        <w:rPr>
          <w:rFonts w:asciiTheme="majorHAnsi" w:eastAsia="Calibri" w:hAnsiTheme="majorHAnsi" w:cstheme="majorHAnsi"/>
          <w:color w:val="1F497D"/>
        </w:rPr>
        <w:t>, and contact information</w:t>
      </w:r>
      <w:r w:rsidR="00140207" w:rsidRPr="00FE6EFE">
        <w:rPr>
          <w:rFonts w:asciiTheme="majorHAnsi" w:eastAsia="Calibri" w:hAnsiTheme="majorHAnsi" w:cstheme="majorHAnsi"/>
          <w:color w:val="1F497D"/>
        </w:rPr>
        <w:t xml:space="preserve">. Explain the role of each participant, </w:t>
      </w:r>
      <w:r w:rsidR="00CE0BB6" w:rsidRPr="00FE6EFE">
        <w:rPr>
          <w:rFonts w:asciiTheme="majorHAnsi" w:eastAsia="Calibri" w:hAnsiTheme="majorHAnsi" w:cstheme="majorHAnsi"/>
          <w:color w:val="1F497D"/>
        </w:rPr>
        <w:t>why</w:t>
      </w:r>
      <w:r w:rsidR="00140207" w:rsidRPr="00FE6EFE">
        <w:rPr>
          <w:rFonts w:asciiTheme="majorHAnsi" w:eastAsia="Calibri" w:hAnsiTheme="majorHAnsi" w:cstheme="majorHAnsi"/>
          <w:color w:val="1F497D"/>
        </w:rPr>
        <w:t xml:space="preserve"> they were chosen, and </w:t>
      </w:r>
      <w:r w:rsidR="00CE0BB6" w:rsidRPr="00FE6EFE">
        <w:rPr>
          <w:rFonts w:asciiTheme="majorHAnsi" w:eastAsia="Calibri" w:hAnsiTheme="majorHAnsi" w:cstheme="majorHAnsi"/>
          <w:color w:val="1F497D"/>
        </w:rPr>
        <w:t>the</w:t>
      </w:r>
      <w:r w:rsidR="00140207" w:rsidRPr="00FE6EFE">
        <w:rPr>
          <w:rFonts w:asciiTheme="majorHAnsi" w:eastAsia="Calibri" w:hAnsiTheme="majorHAnsi" w:cstheme="majorHAnsi"/>
          <w:color w:val="1F497D"/>
        </w:rPr>
        <w:t xml:space="preserve"> value they </w:t>
      </w:r>
      <w:r w:rsidR="009F3FF9" w:rsidRPr="00FE6EFE">
        <w:rPr>
          <w:rFonts w:asciiTheme="majorHAnsi" w:eastAsia="Calibri" w:hAnsiTheme="majorHAnsi" w:cstheme="majorHAnsi"/>
          <w:color w:val="1F497D"/>
        </w:rPr>
        <w:t>expect</w:t>
      </w:r>
      <w:r w:rsidR="009A5AF6" w:rsidRPr="00FE6EFE">
        <w:rPr>
          <w:rFonts w:asciiTheme="majorHAnsi" w:eastAsia="Calibri" w:hAnsiTheme="majorHAnsi" w:cstheme="majorHAnsi"/>
          <w:color w:val="1F497D"/>
        </w:rPr>
        <w:t xml:space="preserve"> to</w:t>
      </w:r>
      <w:r w:rsidR="00140207" w:rsidRPr="00FE6EFE">
        <w:rPr>
          <w:rFonts w:asciiTheme="majorHAnsi" w:eastAsia="Calibri" w:hAnsiTheme="majorHAnsi" w:cstheme="majorHAnsi"/>
          <w:color w:val="1F497D"/>
        </w:rPr>
        <w:t xml:space="preserve"> provide and receive</w:t>
      </w:r>
      <w:r w:rsidR="00933D95" w:rsidRPr="00FE6EFE">
        <w:rPr>
          <w:rFonts w:asciiTheme="majorHAnsi" w:eastAsia="Calibri" w:hAnsiTheme="majorHAnsi" w:cstheme="majorHAnsi"/>
          <w:color w:val="1F497D"/>
        </w:rPr>
        <w:t>.</w:t>
      </w:r>
      <w:r w:rsidR="0079204C" w:rsidRPr="00FE6EFE">
        <w:rPr>
          <w:rFonts w:asciiTheme="majorHAnsi" w:eastAsia="Calibri" w:hAnsiTheme="majorHAnsi" w:cstheme="majorHAnsi"/>
          <w:color w:val="1F497D"/>
        </w:rPr>
        <w:t xml:space="preserve"> </w:t>
      </w:r>
    </w:p>
    <w:p w14:paraId="5DA15F1D" w14:textId="29127E42" w:rsidR="003D5FB9" w:rsidRPr="003D5FB9" w:rsidRDefault="003D5FB9" w:rsidP="003D5FB9">
      <w:pPr>
        <w:pStyle w:val="ListParagraph"/>
        <w:numPr>
          <w:ilvl w:val="1"/>
          <w:numId w:val="13"/>
        </w:numPr>
        <w:jc w:val="both"/>
        <w:rPr>
          <w:rFonts w:ascii="Calibri" w:eastAsia="Calibri" w:hAnsi="Calibri" w:cs="Calibri"/>
          <w:b/>
          <w:bCs/>
        </w:rPr>
      </w:pPr>
      <w:r>
        <w:rPr>
          <w:rFonts w:ascii="Calibri" w:eastAsia="Calibri" w:hAnsi="Calibri" w:cs="Calibri"/>
          <w:color w:val="000000"/>
          <w:lang w:val="en-US"/>
        </w:rPr>
        <w:t>A</w:t>
      </w:r>
      <w:r w:rsidRPr="00F17B79">
        <w:rPr>
          <w:rFonts w:ascii="Calibri" w:eastAsia="Calibri" w:hAnsi="Calibri" w:cs="Calibri"/>
          <w:color w:val="000000"/>
          <w:lang w:val="en-US"/>
        </w:rPr>
        <w:t xml:space="preserve"> local, Black-led CBO and</w:t>
      </w:r>
      <w:r>
        <w:rPr>
          <w:rFonts w:ascii="Calibri" w:eastAsia="Calibri" w:hAnsi="Calibri" w:cs="Calibri"/>
          <w:color w:val="000000"/>
          <w:lang w:val="en-US"/>
        </w:rPr>
        <w:t xml:space="preserve"> </w:t>
      </w:r>
      <w:r w:rsidRPr="00F17B79">
        <w:rPr>
          <w:rFonts w:ascii="Calibri" w:eastAsia="Calibri" w:hAnsi="Calibri" w:cs="Calibri"/>
          <w:color w:val="000000"/>
          <w:lang w:val="en-US"/>
        </w:rPr>
        <w:t>/</w:t>
      </w:r>
      <w:r>
        <w:rPr>
          <w:rFonts w:ascii="Calibri" w:eastAsia="Calibri" w:hAnsi="Calibri" w:cs="Calibri"/>
          <w:color w:val="000000"/>
          <w:lang w:val="en-US"/>
        </w:rPr>
        <w:t xml:space="preserve"> </w:t>
      </w:r>
      <w:r w:rsidRPr="00F17B79">
        <w:rPr>
          <w:rFonts w:ascii="Calibri" w:eastAsia="Calibri" w:hAnsi="Calibri" w:cs="Calibri"/>
          <w:color w:val="000000"/>
          <w:lang w:val="en-US"/>
        </w:rPr>
        <w:t>or one that prioritizes the needs of frontline communities</w:t>
      </w:r>
      <w:r>
        <w:rPr>
          <w:rFonts w:ascii="Calibri" w:eastAsia="Calibri" w:hAnsi="Calibri" w:cs="Calibri"/>
          <w:color w:val="000000"/>
          <w:lang w:val="en-US"/>
        </w:rPr>
        <w:t xml:space="preserve"> in their mission statement and normal workflows:</w:t>
      </w:r>
    </w:p>
    <w:p w14:paraId="38B1D580" w14:textId="11890977" w:rsidR="003D5FB9" w:rsidRPr="00FE6EFE" w:rsidRDefault="003D5FB9" w:rsidP="003D5FB9">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Role:</w:t>
      </w:r>
    </w:p>
    <w:p w14:paraId="49B8A563" w14:textId="1889B28D" w:rsidR="00FE6EFE" w:rsidRPr="005A626E" w:rsidRDefault="00FE6EFE" w:rsidP="003D5FB9">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 xml:space="preserve">Co-ownership responsibilities: </w:t>
      </w:r>
    </w:p>
    <w:p w14:paraId="3D6DE4D6" w14:textId="3488EE08" w:rsidR="003D5FB9" w:rsidRPr="003D5FB9" w:rsidRDefault="003D5FB9" w:rsidP="003D5FB9">
      <w:pPr>
        <w:pStyle w:val="ListParagraph"/>
        <w:numPr>
          <w:ilvl w:val="1"/>
          <w:numId w:val="13"/>
        </w:numPr>
        <w:jc w:val="both"/>
        <w:rPr>
          <w:rFonts w:ascii="Calibri" w:eastAsia="Calibri" w:hAnsi="Calibri" w:cs="Calibri"/>
          <w:b/>
          <w:bCs/>
        </w:rPr>
      </w:pPr>
      <w:r>
        <w:rPr>
          <w:rFonts w:ascii="Calibri" w:eastAsia="Calibri" w:hAnsi="Calibri" w:cs="Calibri"/>
          <w:color w:val="000000" w:themeColor="text1"/>
          <w:lang w:val="en-US"/>
        </w:rPr>
        <w:t xml:space="preserve">Another </w:t>
      </w:r>
      <w:r w:rsidRPr="00F17B79">
        <w:rPr>
          <w:rFonts w:ascii="Calibri" w:eastAsia="Calibri" w:hAnsi="Calibri" w:cs="Calibri"/>
          <w:color w:val="000000" w:themeColor="text1"/>
          <w:lang w:val="en-US"/>
        </w:rPr>
        <w:t>local or regional governmental entity</w:t>
      </w:r>
      <w:r w:rsidR="001150F0">
        <w:rPr>
          <w:rFonts w:ascii="Calibri" w:eastAsia="Calibri" w:hAnsi="Calibri" w:cs="Calibri"/>
          <w:color w:val="000000"/>
          <w:lang w:val="en-US"/>
        </w:rPr>
        <w:t>:</w:t>
      </w:r>
    </w:p>
    <w:p w14:paraId="337EFADF" w14:textId="5622D66D" w:rsidR="003D5FB9" w:rsidRPr="00FE6EFE" w:rsidRDefault="003D5FB9" w:rsidP="003D5FB9">
      <w:pPr>
        <w:pStyle w:val="ListParagraph"/>
        <w:numPr>
          <w:ilvl w:val="2"/>
          <w:numId w:val="13"/>
        </w:numPr>
        <w:jc w:val="both"/>
        <w:rPr>
          <w:rFonts w:ascii="Calibri" w:eastAsia="Calibri" w:hAnsi="Calibri" w:cs="Calibri"/>
          <w:b/>
          <w:bCs/>
        </w:rPr>
      </w:pPr>
      <w:r>
        <w:rPr>
          <w:rFonts w:ascii="Calibri" w:eastAsia="Calibri" w:hAnsi="Calibri" w:cs="Calibri"/>
          <w:color w:val="000000" w:themeColor="text1"/>
          <w:lang w:val="en-US"/>
        </w:rPr>
        <w:t>Role:</w:t>
      </w:r>
    </w:p>
    <w:p w14:paraId="2B4D8F12" w14:textId="4BA1A524" w:rsidR="00FE6EFE" w:rsidRPr="00FE6EFE" w:rsidRDefault="00FE6EFE" w:rsidP="00FE6EFE">
      <w:pPr>
        <w:pStyle w:val="ListParagraph"/>
        <w:numPr>
          <w:ilvl w:val="2"/>
          <w:numId w:val="13"/>
        </w:numPr>
        <w:jc w:val="both"/>
        <w:rPr>
          <w:rFonts w:ascii="Calibri" w:eastAsia="Calibri" w:hAnsi="Calibri" w:cs="Calibri"/>
          <w:b/>
          <w:bCs/>
        </w:rPr>
      </w:pPr>
      <w:r>
        <w:rPr>
          <w:rFonts w:ascii="Calibri" w:eastAsia="Calibri" w:hAnsi="Calibri" w:cs="Calibri"/>
          <w:color w:val="000000"/>
          <w:lang w:val="en-US"/>
        </w:rPr>
        <w:t xml:space="preserve">Co-ownership responsibilities: </w:t>
      </w:r>
    </w:p>
    <w:p w14:paraId="7D742931" w14:textId="77777777" w:rsidR="00CB799C" w:rsidRPr="005D0101" w:rsidRDefault="00CB799C" w:rsidP="00CB799C">
      <w:pPr>
        <w:autoSpaceDE w:val="0"/>
        <w:autoSpaceDN w:val="0"/>
        <w:adjustRightInd w:val="0"/>
        <w:jc w:val="both"/>
        <w:rPr>
          <w:rFonts w:asciiTheme="majorHAnsi" w:eastAsia="Cambria" w:hAnsiTheme="majorHAnsi" w:cstheme="majorHAnsi"/>
          <w:b/>
          <w:bCs/>
          <w:color w:val="000000" w:themeColor="text1"/>
          <w:sz w:val="16"/>
          <w:szCs w:val="16"/>
          <w:lang w:val="en-US"/>
        </w:rPr>
      </w:pPr>
    </w:p>
    <w:bookmarkEnd w:id="0"/>
    <w:p w14:paraId="20F32167" w14:textId="4D9BB7F5" w:rsidR="003C60F9" w:rsidRPr="00DD5C8F" w:rsidRDefault="001C26FC" w:rsidP="00DD5C8F">
      <w:pPr>
        <w:pStyle w:val="ListParagraph"/>
        <w:numPr>
          <w:ilvl w:val="0"/>
          <w:numId w:val="13"/>
        </w:numPr>
        <w:jc w:val="both"/>
        <w:rPr>
          <w:rFonts w:asciiTheme="majorHAnsi" w:eastAsia="Cambria" w:hAnsiTheme="majorHAnsi" w:cstheme="majorHAnsi"/>
          <w:b/>
          <w:bCs/>
          <w:i/>
          <w:iCs/>
          <w:color w:val="1F497D" w:themeColor="text2"/>
          <w:lang w:val="en-US"/>
        </w:rPr>
      </w:pPr>
      <w:r w:rsidRPr="00DD5C8F">
        <w:rPr>
          <w:rFonts w:asciiTheme="majorHAnsi" w:eastAsia="Cambria" w:hAnsiTheme="majorHAnsi" w:cstheme="majorHAnsi"/>
          <w:b/>
          <w:bCs/>
          <w:color w:val="000000"/>
          <w:lang w:val="en-US"/>
        </w:rPr>
        <w:t>Project milestones</w:t>
      </w:r>
      <w:r w:rsidR="00AC0C85" w:rsidRPr="00DD5C8F">
        <w:rPr>
          <w:rFonts w:asciiTheme="majorHAnsi" w:eastAsia="Cambria" w:hAnsiTheme="majorHAnsi" w:cstheme="majorHAnsi"/>
          <w:b/>
          <w:bCs/>
          <w:color w:val="000000"/>
          <w:lang w:val="en-US"/>
        </w:rPr>
        <w:t>.</w:t>
      </w:r>
      <w:r w:rsidR="00AC0C85" w:rsidRPr="00DD5C8F">
        <w:rPr>
          <w:rFonts w:asciiTheme="majorHAnsi" w:eastAsia="Cambria" w:hAnsiTheme="majorHAnsi" w:cstheme="majorHAnsi"/>
          <w:color w:val="000000"/>
          <w:lang w:val="en-US"/>
        </w:rPr>
        <w:t xml:space="preserve"> </w:t>
      </w:r>
      <w:r w:rsidRPr="00DD5C8F">
        <w:rPr>
          <w:rFonts w:asciiTheme="majorHAnsi" w:eastAsia="Cambria" w:hAnsiTheme="majorHAnsi" w:cstheme="majorHAnsi"/>
          <w:color w:val="1F497D" w:themeColor="text2"/>
          <w:lang w:val="en-US"/>
        </w:rPr>
        <w:t xml:space="preserve">Conceptualize </w:t>
      </w:r>
      <w:r w:rsidR="001150F0" w:rsidRPr="00DD5C8F">
        <w:rPr>
          <w:rFonts w:asciiTheme="majorHAnsi" w:eastAsia="Cambria" w:hAnsiTheme="majorHAnsi" w:cstheme="majorHAnsi"/>
          <w:color w:val="1F497D" w:themeColor="text2"/>
          <w:lang w:val="en-US"/>
        </w:rPr>
        <w:t xml:space="preserve">at least </w:t>
      </w:r>
      <w:r w:rsidRPr="00DD5C8F">
        <w:rPr>
          <w:rFonts w:asciiTheme="majorHAnsi" w:eastAsia="Cambria" w:hAnsiTheme="majorHAnsi" w:cstheme="majorHAnsi"/>
          <w:color w:val="1F497D" w:themeColor="text2"/>
          <w:lang w:val="en-US"/>
        </w:rPr>
        <w:t xml:space="preserve">3 </w:t>
      </w:r>
      <w:r w:rsidR="001150F0" w:rsidRPr="00DD5C8F">
        <w:rPr>
          <w:rFonts w:asciiTheme="majorHAnsi" w:eastAsia="Cambria" w:hAnsiTheme="majorHAnsi" w:cstheme="majorHAnsi"/>
          <w:color w:val="1F497D" w:themeColor="text2"/>
          <w:lang w:val="en-US"/>
        </w:rPr>
        <w:t xml:space="preserve">major </w:t>
      </w:r>
      <w:r w:rsidRPr="00DD5C8F">
        <w:rPr>
          <w:rFonts w:asciiTheme="majorHAnsi" w:eastAsia="Cambria" w:hAnsiTheme="majorHAnsi" w:cstheme="majorHAnsi"/>
          <w:color w:val="1F497D" w:themeColor="text2"/>
          <w:lang w:val="en-US"/>
        </w:rPr>
        <w:t>project milestone</w:t>
      </w:r>
      <w:r w:rsidR="0094615B" w:rsidRPr="00DD5C8F">
        <w:rPr>
          <w:rFonts w:asciiTheme="majorHAnsi" w:eastAsia="Cambria" w:hAnsiTheme="majorHAnsi" w:cstheme="majorHAnsi"/>
          <w:color w:val="1F497D" w:themeColor="text2"/>
          <w:lang w:val="en-US"/>
        </w:rPr>
        <w:t>s</w:t>
      </w:r>
      <w:r w:rsidRPr="00DD5C8F">
        <w:rPr>
          <w:rFonts w:asciiTheme="majorHAnsi" w:eastAsia="Cambria" w:hAnsiTheme="majorHAnsi" w:cstheme="majorHAnsi"/>
          <w:color w:val="1F497D" w:themeColor="text2"/>
          <w:lang w:val="en-US"/>
        </w:rPr>
        <w:t xml:space="preserve"> with key dates and activities for your community’s project. </w:t>
      </w:r>
      <w:r w:rsidR="0007644C" w:rsidRPr="00DD5C8F">
        <w:rPr>
          <w:rFonts w:ascii="Calibri" w:eastAsia="Calibri" w:hAnsi="Calibri" w:cs="Calibri"/>
          <w:color w:val="1F497D" w:themeColor="text2"/>
          <w:lang w:val="en-US"/>
        </w:rPr>
        <w:t>Plan backwards from the federal Notice of Funding Opportunity (NOFO)</w:t>
      </w:r>
      <w:r w:rsidR="0007644C" w:rsidRPr="00DD5C8F">
        <w:rPr>
          <w:rFonts w:ascii="Calibri" w:eastAsia="Calibri" w:hAnsi="Calibri" w:cs="Calibri"/>
          <w:color w:val="1F497D" w:themeColor="text2"/>
        </w:rPr>
        <w:t xml:space="preserve">. A </w:t>
      </w:r>
      <w:r w:rsidR="0007644C" w:rsidRPr="00DD5C8F">
        <w:rPr>
          <w:rFonts w:ascii="Calibri" w:eastAsia="Calibri" w:hAnsi="Calibri" w:cs="Calibri"/>
          <w:color w:val="1F497D" w:themeColor="text2"/>
          <w:lang w:val="en-US"/>
        </w:rPr>
        <w:t>minimum of 3 months ahead of this date is needed to build a successful federal proposal.</w:t>
      </w:r>
      <w:r w:rsidR="0007644C" w:rsidRPr="00DD5C8F">
        <w:rPr>
          <w:rFonts w:ascii="Calibri" w:eastAsia="Calibri" w:hAnsi="Calibri" w:cs="Calibri"/>
        </w:rPr>
        <w:t xml:space="preserve"> </w:t>
      </w:r>
      <w:r w:rsidR="0007644C" w:rsidRPr="00DD5C8F">
        <w:rPr>
          <w:rFonts w:ascii="Calibri" w:eastAsia="Calibri" w:hAnsi="Calibri" w:cs="Calibri"/>
          <w:color w:val="1F497D" w:themeColor="text2"/>
        </w:rPr>
        <w:t xml:space="preserve">Try to complete the work within </w:t>
      </w:r>
      <w:r w:rsidR="00694927" w:rsidRPr="00DD5C8F">
        <w:rPr>
          <w:rFonts w:ascii="Calibri" w:eastAsia="Calibri" w:hAnsi="Calibri" w:cs="Calibri"/>
          <w:color w:val="1F497D" w:themeColor="text2"/>
        </w:rPr>
        <w:t xml:space="preserve">3 - </w:t>
      </w:r>
      <w:r w:rsidR="0007644C" w:rsidRPr="00DD5C8F">
        <w:rPr>
          <w:rFonts w:ascii="Calibri" w:eastAsia="Calibri" w:hAnsi="Calibri" w:cs="Calibri"/>
          <w:color w:val="1F497D" w:themeColor="text2"/>
        </w:rPr>
        <w:t>6 months if possible.</w:t>
      </w:r>
      <w:r w:rsidR="0007644C" w:rsidRPr="00DD5C8F">
        <w:rPr>
          <w:rFonts w:ascii="Calibri" w:eastAsia="Calibri" w:hAnsi="Calibri" w:cs="Calibri"/>
        </w:rPr>
        <w:t xml:space="preserve"> </w:t>
      </w:r>
      <w:r w:rsidRPr="00DD5C8F">
        <w:rPr>
          <w:rFonts w:asciiTheme="majorHAnsi" w:eastAsia="Cambria" w:hAnsiTheme="majorHAnsi" w:cstheme="majorHAnsi"/>
          <w:color w:val="1F497D" w:themeColor="text2"/>
          <w:lang w:val="en-US"/>
        </w:rPr>
        <w:t>Example:</w:t>
      </w:r>
      <w:r w:rsidRPr="00DD5C8F">
        <w:rPr>
          <w:rFonts w:asciiTheme="majorHAnsi" w:eastAsia="Cambria" w:hAnsiTheme="majorHAnsi" w:cstheme="majorHAnsi"/>
          <w:b/>
          <w:bCs/>
          <w:i/>
          <w:iCs/>
          <w:color w:val="1F497D" w:themeColor="text2"/>
          <w:lang w:val="en-US"/>
        </w:rPr>
        <w:t xml:space="preserve"> </w:t>
      </w:r>
    </w:p>
    <w:p w14:paraId="5A7B282A" w14:textId="0ABD5E19" w:rsidR="003C60F9" w:rsidRPr="003C60F9"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1.</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w:t>
      </w:r>
      <w:r w:rsidR="001C26FC" w:rsidRPr="003C60F9">
        <w:rPr>
          <w:rFonts w:asciiTheme="majorHAnsi" w:eastAsia="Cambria" w:hAnsiTheme="majorHAnsi" w:cstheme="majorHAnsi"/>
          <w:color w:val="1F497D" w:themeColor="text2"/>
          <w:lang w:val="en-US"/>
        </w:rPr>
        <w:t xml:space="preserve">By </w:t>
      </w:r>
      <w:r w:rsidRPr="003C60F9">
        <w:rPr>
          <w:rFonts w:asciiTheme="majorHAnsi" w:eastAsia="Cambria" w:hAnsiTheme="majorHAnsi" w:cstheme="majorHAnsi"/>
          <w:color w:val="1F497D" w:themeColor="text2"/>
          <w:lang w:val="en-US"/>
        </w:rPr>
        <w:t>August</w:t>
      </w:r>
      <w:r w:rsidR="001C26FC" w:rsidRPr="003C60F9">
        <w:rPr>
          <w:rFonts w:asciiTheme="majorHAnsi" w:eastAsia="Cambria" w:hAnsiTheme="majorHAnsi" w:cstheme="majorHAnsi"/>
          <w:color w:val="1F497D" w:themeColor="text2"/>
          <w:lang w:val="en-US"/>
        </w:rPr>
        <w:t xml:space="preserve"> 26, 2023</w:t>
      </w:r>
      <w:r w:rsidRPr="003C60F9">
        <w:rPr>
          <w:rFonts w:asciiTheme="majorHAnsi" w:eastAsia="Cambria" w:hAnsiTheme="majorHAnsi" w:cstheme="majorHAnsi"/>
          <w:color w:val="1F497D" w:themeColor="text2"/>
          <w:lang w:val="en-US"/>
        </w:rPr>
        <w:t>: a</w:t>
      </w:r>
      <w:r w:rsidR="001C26FC" w:rsidRPr="003C60F9">
        <w:rPr>
          <w:rFonts w:asciiTheme="majorHAnsi" w:eastAsia="Cambria" w:hAnsiTheme="majorHAnsi" w:cstheme="majorHAnsi"/>
          <w:color w:val="1F497D" w:themeColor="text2"/>
          <w:lang w:val="en-US"/>
        </w:rPr>
        <w:t xml:space="preserve"> regional partnership necessary to advance </w:t>
      </w:r>
      <w:r w:rsidRPr="003C60F9">
        <w:rPr>
          <w:rFonts w:asciiTheme="majorHAnsi" w:eastAsia="Cambria" w:hAnsiTheme="majorHAnsi" w:cstheme="majorHAnsi"/>
          <w:color w:val="1F497D" w:themeColor="text2"/>
          <w:lang w:val="en-US"/>
        </w:rPr>
        <w:t>an application is formed</w:t>
      </w:r>
      <w:r w:rsidR="001C26FC"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w:t>
      </w:r>
    </w:p>
    <w:p w14:paraId="1878415A" w14:textId="77777777" w:rsidR="003C60F9" w:rsidRPr="003C60F9"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2.</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By </w:t>
      </w:r>
      <w:r w:rsidRPr="003C60F9">
        <w:rPr>
          <w:rFonts w:asciiTheme="majorHAnsi" w:eastAsia="Cambria" w:hAnsiTheme="majorHAnsi" w:cstheme="majorHAnsi"/>
          <w:color w:val="1F497D" w:themeColor="text2"/>
          <w:lang w:val="en-US"/>
        </w:rPr>
        <w:t>September</w:t>
      </w:r>
      <w:r w:rsidR="00096354" w:rsidRPr="003C60F9">
        <w:rPr>
          <w:rFonts w:asciiTheme="majorHAnsi" w:eastAsia="Cambria" w:hAnsiTheme="majorHAnsi" w:cstheme="majorHAnsi"/>
          <w:color w:val="1F497D" w:themeColor="text2"/>
          <w:lang w:val="en-US"/>
        </w:rPr>
        <w:t xml:space="preserve"> 30</w:t>
      </w:r>
      <w:r w:rsidRPr="003C60F9">
        <w:rPr>
          <w:rFonts w:asciiTheme="majorHAnsi" w:eastAsia="Cambria" w:hAnsiTheme="majorHAnsi" w:cstheme="majorHAnsi"/>
          <w:color w:val="1F497D" w:themeColor="text2"/>
          <w:lang w:val="en-US"/>
        </w:rPr>
        <w:t>, 2023: partners are</w:t>
      </w:r>
      <w:r w:rsidR="00096354" w:rsidRPr="003C60F9">
        <w:rPr>
          <w:rFonts w:asciiTheme="majorHAnsi" w:eastAsia="Cambria" w:hAnsiTheme="majorHAnsi" w:cstheme="majorHAnsi"/>
          <w:color w:val="1F497D" w:themeColor="text2"/>
          <w:lang w:val="en-US"/>
        </w:rPr>
        <w:t xml:space="preserve"> convene</w:t>
      </w:r>
      <w:r w:rsidR="00033311" w:rsidRPr="003C60F9">
        <w:rPr>
          <w:rFonts w:asciiTheme="majorHAnsi" w:eastAsia="Cambria" w:hAnsiTheme="majorHAnsi" w:cstheme="majorHAnsi"/>
          <w:color w:val="1F497D" w:themeColor="text2"/>
          <w:lang w:val="en-US"/>
        </w:rPr>
        <w:t>d</w:t>
      </w:r>
      <w:r w:rsidR="00096354" w:rsidRPr="003C60F9">
        <w:rPr>
          <w:rFonts w:asciiTheme="majorHAnsi" w:eastAsia="Cambria" w:hAnsiTheme="majorHAnsi" w:cstheme="majorHAnsi"/>
          <w:color w:val="1F497D" w:themeColor="text2"/>
          <w:lang w:val="en-US"/>
        </w:rPr>
        <w:t xml:space="preserve"> to align around </w:t>
      </w:r>
      <w:r w:rsidRPr="003C60F9">
        <w:rPr>
          <w:rFonts w:asciiTheme="majorHAnsi" w:eastAsia="Cambria" w:hAnsiTheme="majorHAnsi" w:cstheme="majorHAnsi"/>
          <w:color w:val="1F497D" w:themeColor="text2"/>
          <w:lang w:val="en-US"/>
        </w:rPr>
        <w:t>the workplan</w:t>
      </w:r>
      <w:r w:rsidR="00096354" w:rsidRPr="003C60F9">
        <w:rPr>
          <w:rFonts w:asciiTheme="majorHAnsi" w:eastAsia="Cambria" w:hAnsiTheme="majorHAnsi" w:cstheme="majorHAnsi"/>
          <w:color w:val="1F497D" w:themeColor="text2"/>
          <w:lang w:val="en-US"/>
        </w:rPr>
        <w:t xml:space="preserve">. </w:t>
      </w:r>
    </w:p>
    <w:p w14:paraId="780809D2" w14:textId="54278244" w:rsidR="00AC0C85" w:rsidRPr="00DD5C8F" w:rsidRDefault="00211D5D" w:rsidP="003C60F9">
      <w:pPr>
        <w:pStyle w:val="ListParagraph"/>
        <w:numPr>
          <w:ilvl w:val="0"/>
          <w:numId w:val="56"/>
        </w:numPr>
        <w:jc w:val="both"/>
        <w:rPr>
          <w:rFonts w:ascii="Calibri" w:eastAsia="Calibri" w:hAnsi="Calibri" w:cs="Calibri"/>
        </w:rPr>
      </w:pP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3.</w:t>
      </w:r>
      <w:r w:rsidRPr="003C60F9">
        <w:rPr>
          <w:rFonts w:asciiTheme="majorHAnsi" w:eastAsia="Cambria" w:hAnsiTheme="majorHAnsi" w:cstheme="majorHAnsi"/>
          <w:color w:val="1F497D" w:themeColor="text2"/>
          <w:lang w:val="en-US"/>
        </w:rPr>
        <w:t>)</w:t>
      </w:r>
      <w:r w:rsidR="00096354" w:rsidRPr="003C60F9">
        <w:rPr>
          <w:rFonts w:asciiTheme="majorHAnsi" w:eastAsia="Cambria" w:hAnsiTheme="majorHAnsi" w:cstheme="majorHAnsi"/>
          <w:color w:val="1F497D" w:themeColor="text2"/>
          <w:lang w:val="en-US"/>
        </w:rPr>
        <w:t xml:space="preserve"> By October 28, 2023</w:t>
      </w:r>
      <w:r w:rsidRPr="003C60F9">
        <w:rPr>
          <w:rFonts w:asciiTheme="majorHAnsi" w:eastAsia="Cambria" w:hAnsiTheme="majorHAnsi" w:cstheme="majorHAnsi"/>
          <w:color w:val="1F497D" w:themeColor="text2"/>
          <w:lang w:val="en-US"/>
        </w:rPr>
        <w:t>:</w:t>
      </w:r>
      <w:r w:rsidR="00033311" w:rsidRPr="003C60F9">
        <w:rPr>
          <w:rFonts w:asciiTheme="majorHAnsi" w:eastAsia="Cambria" w:hAnsiTheme="majorHAnsi" w:cstheme="majorHAnsi"/>
          <w:color w:val="1F497D" w:themeColor="text2"/>
          <w:lang w:val="en-US"/>
        </w:rPr>
        <w:t xml:space="preserve"> </w:t>
      </w:r>
      <w:r w:rsidRPr="003C60F9">
        <w:rPr>
          <w:rFonts w:asciiTheme="majorHAnsi" w:eastAsia="Cambria" w:hAnsiTheme="majorHAnsi" w:cstheme="majorHAnsi"/>
          <w:color w:val="1F497D" w:themeColor="text2"/>
          <w:lang w:val="en-US"/>
        </w:rPr>
        <w:t xml:space="preserve">a federal application is </w:t>
      </w:r>
      <w:r w:rsidR="00096354" w:rsidRPr="003C60F9">
        <w:rPr>
          <w:rFonts w:asciiTheme="majorHAnsi" w:eastAsia="Cambria" w:hAnsiTheme="majorHAnsi" w:cstheme="majorHAnsi"/>
          <w:color w:val="1F497D" w:themeColor="text2"/>
          <w:lang w:val="en-US"/>
        </w:rPr>
        <w:t>develop</w:t>
      </w:r>
      <w:r w:rsidR="00033311" w:rsidRPr="003C60F9">
        <w:rPr>
          <w:rFonts w:asciiTheme="majorHAnsi" w:eastAsia="Cambria" w:hAnsiTheme="majorHAnsi" w:cstheme="majorHAnsi"/>
          <w:color w:val="1F497D" w:themeColor="text2"/>
          <w:lang w:val="en-US"/>
        </w:rPr>
        <w:t>ed and submitted</w:t>
      </w:r>
      <w:r w:rsidR="00096354" w:rsidRPr="003C60F9">
        <w:rPr>
          <w:rFonts w:asciiTheme="majorHAnsi" w:eastAsia="Cambria" w:hAnsiTheme="majorHAnsi" w:cstheme="majorHAnsi"/>
          <w:i/>
          <w:iCs/>
          <w:color w:val="1F497D" w:themeColor="text2"/>
          <w:lang w:val="en-US"/>
        </w:rPr>
        <w:t>.</w:t>
      </w:r>
    </w:p>
    <w:p w14:paraId="0B302650" w14:textId="77777777" w:rsidR="00DD5C8F" w:rsidRPr="007818C6" w:rsidRDefault="00DD5C8F" w:rsidP="00DD5C8F">
      <w:pPr>
        <w:jc w:val="both"/>
        <w:rPr>
          <w:rFonts w:ascii="Calibri" w:eastAsia="Calibri" w:hAnsi="Calibri" w:cs="Calibri"/>
          <w:sz w:val="16"/>
          <w:szCs w:val="16"/>
        </w:rPr>
      </w:pPr>
    </w:p>
    <w:p w14:paraId="5D5E91AB" w14:textId="11327387" w:rsidR="00DD5C8F" w:rsidRDefault="00985565" w:rsidP="00DD5C8F">
      <w:pPr>
        <w:jc w:val="both"/>
        <w:rPr>
          <w:rFonts w:ascii="Calibri" w:eastAsia="Calibri" w:hAnsi="Calibri" w:cs="Calibri"/>
          <w:i/>
          <w:iCs/>
        </w:rPr>
      </w:pPr>
      <w:r>
        <w:rPr>
          <w:rFonts w:ascii="Calibri" w:eastAsia="Calibri" w:hAnsi="Calibri" w:cs="Calibri"/>
          <w:i/>
          <w:iCs/>
        </w:rPr>
        <w:t>Only If choosing options 2 or 3: please c</w:t>
      </w:r>
      <w:r w:rsidR="00DD5C8F" w:rsidRPr="00DD5C8F">
        <w:rPr>
          <w:rFonts w:ascii="Calibri" w:eastAsia="Calibri" w:hAnsi="Calibri" w:cs="Calibri"/>
          <w:i/>
          <w:iCs/>
        </w:rPr>
        <w:t xml:space="preserve">omplete the budget form </w:t>
      </w:r>
      <w:r>
        <w:rPr>
          <w:rFonts w:ascii="Calibri" w:eastAsia="Calibri" w:hAnsi="Calibri" w:cs="Calibri"/>
          <w:i/>
          <w:iCs/>
        </w:rPr>
        <w:t xml:space="preserve">linked in the Appendix of </w:t>
      </w:r>
      <w:r w:rsidRPr="00985565">
        <w:rPr>
          <w:rFonts w:ascii="Calibri" w:eastAsia="Calibri" w:hAnsi="Calibri" w:cs="Calibri"/>
          <w:i/>
          <w:iCs/>
          <w:color w:val="4F81BD" w:themeColor="accent1"/>
        </w:rPr>
        <w:t xml:space="preserve">the </w:t>
      </w:r>
      <w:hyperlink r:id="rId13" w:history="1">
        <w:r w:rsidRPr="00985565">
          <w:rPr>
            <w:rStyle w:val="Hyperlink"/>
            <w:rFonts w:ascii="Calibri" w:eastAsia="Calibri" w:hAnsi="Calibri" w:cs="Calibri"/>
            <w:i/>
            <w:iCs/>
            <w:color w:val="4F81BD" w:themeColor="accent1"/>
            <w:u w:val="none"/>
          </w:rPr>
          <w:t>Invitation to Apply</w:t>
        </w:r>
      </w:hyperlink>
      <w:r>
        <w:rPr>
          <w:rFonts w:ascii="Calibri" w:eastAsia="Calibri" w:hAnsi="Calibri" w:cs="Calibri"/>
          <w:i/>
          <w:iCs/>
        </w:rPr>
        <w:t xml:space="preserve"> </w:t>
      </w:r>
      <w:r w:rsidR="00DD5C8F" w:rsidRPr="00DD5C8F">
        <w:rPr>
          <w:rFonts w:ascii="Calibri" w:eastAsia="Calibri" w:hAnsi="Calibri" w:cs="Calibri"/>
          <w:i/>
          <w:iCs/>
        </w:rPr>
        <w:t xml:space="preserve">in Excel and submit that with this completed application form. </w:t>
      </w:r>
    </w:p>
    <w:p w14:paraId="4DF94AD7" w14:textId="77777777" w:rsidR="007818C6" w:rsidRPr="007818C6" w:rsidRDefault="007818C6" w:rsidP="00DD5C8F">
      <w:pPr>
        <w:jc w:val="both"/>
        <w:rPr>
          <w:rFonts w:ascii="Calibri" w:eastAsia="Calibri" w:hAnsi="Calibri" w:cs="Calibri"/>
          <w:i/>
          <w:iCs/>
          <w:sz w:val="16"/>
          <w:szCs w:val="16"/>
        </w:rPr>
      </w:pPr>
    </w:p>
    <w:p w14:paraId="1A4B2C1F" w14:textId="77777777" w:rsidR="007818C6" w:rsidRPr="007818C6" w:rsidRDefault="007818C6" w:rsidP="00DD5C8F">
      <w:pPr>
        <w:jc w:val="both"/>
        <w:rPr>
          <w:rFonts w:ascii="Calibri" w:eastAsia="Calibri" w:hAnsi="Calibri" w:cs="Calibri"/>
          <w:sz w:val="16"/>
          <w:szCs w:val="16"/>
        </w:rPr>
      </w:pPr>
    </w:p>
    <w:p w14:paraId="3D5B2F97" w14:textId="77777777" w:rsidR="007818C6" w:rsidRDefault="007818C6" w:rsidP="00DD5C8F">
      <w:pPr>
        <w:jc w:val="both"/>
        <w:rPr>
          <w:rFonts w:ascii="Calibri" w:eastAsia="Calibri" w:hAnsi="Calibri" w:cs="Calibri"/>
        </w:rPr>
      </w:pPr>
    </w:p>
    <w:p w14:paraId="4C910A5B" w14:textId="77777777" w:rsidR="007818C6" w:rsidRDefault="007818C6" w:rsidP="00DD5C8F">
      <w:pPr>
        <w:jc w:val="both"/>
        <w:rPr>
          <w:rFonts w:ascii="Calibri" w:eastAsia="Calibri" w:hAnsi="Calibri" w:cs="Calibri"/>
        </w:rPr>
      </w:pPr>
    </w:p>
    <w:p w14:paraId="0D368FAD" w14:textId="77777777" w:rsidR="007818C6" w:rsidRDefault="007818C6" w:rsidP="00DD5C8F">
      <w:pPr>
        <w:jc w:val="both"/>
        <w:rPr>
          <w:rFonts w:ascii="Calibri" w:eastAsia="Calibri" w:hAnsi="Calibri" w:cs="Calibri"/>
        </w:rPr>
      </w:pPr>
    </w:p>
    <w:p w14:paraId="35EA0069" w14:textId="77777777" w:rsidR="007818C6" w:rsidRDefault="007818C6">
      <w:pPr>
        <w:rPr>
          <w:rFonts w:ascii="Calibri" w:eastAsia="Calibri" w:hAnsi="Calibri" w:cs="Calibri"/>
          <w:b/>
          <w:bCs/>
        </w:rPr>
      </w:pPr>
      <w:r>
        <w:rPr>
          <w:rFonts w:ascii="Calibri" w:eastAsia="Calibri" w:hAnsi="Calibri" w:cs="Calibri"/>
          <w:b/>
          <w:bCs/>
        </w:rPr>
        <w:br w:type="page"/>
      </w:r>
    </w:p>
    <w:p w14:paraId="453F6654" w14:textId="77777777" w:rsidR="007818C6" w:rsidRDefault="007818C6" w:rsidP="00DD5C8F">
      <w:pPr>
        <w:jc w:val="both"/>
        <w:rPr>
          <w:rFonts w:ascii="Calibri" w:eastAsia="Calibri" w:hAnsi="Calibri" w:cs="Calibri"/>
          <w:b/>
          <w:bCs/>
        </w:rPr>
      </w:pPr>
    </w:p>
    <w:p w14:paraId="4B542B65" w14:textId="44581814" w:rsidR="00BE1091" w:rsidRPr="00BE1091" w:rsidRDefault="007818C6" w:rsidP="00BE1091">
      <w:pPr>
        <w:jc w:val="both"/>
        <w:rPr>
          <w:rFonts w:ascii="Calibri" w:eastAsia="Calibri" w:hAnsi="Calibri" w:cs="Calibri"/>
          <w:b/>
          <w:lang w:val="en-US"/>
        </w:rPr>
      </w:pPr>
      <w:r>
        <w:rPr>
          <w:rFonts w:ascii="Calibri" w:eastAsia="Calibri" w:hAnsi="Calibri" w:cs="Calibri"/>
        </w:rPr>
        <w:t xml:space="preserve">By signing this application, the applicant agrees that if approved to proceed by SSDN staff, they will follow the schedule described in their answer to Question 11. Upon completion of this schedule, they will submit to </w:t>
      </w:r>
      <w:hyperlink r:id="rId14" w:history="1">
        <w:r w:rsidRPr="00BE1091">
          <w:rPr>
            <w:rStyle w:val="Hyperlink"/>
            <w:rFonts w:ascii="Calibri" w:eastAsia="Calibri" w:hAnsi="Calibri" w:cs="Calibri"/>
          </w:rPr>
          <w:t>SSDN</w:t>
        </w:r>
      </w:hyperlink>
      <w:r w:rsidR="00A604D6">
        <w:rPr>
          <w:rFonts w:ascii="Calibri" w:eastAsia="Calibri" w:hAnsi="Calibri" w:cs="Calibri"/>
        </w:rPr>
        <w:t xml:space="preserve">, with a copy to </w:t>
      </w:r>
      <w:hyperlink r:id="rId15" w:history="1">
        <w:r w:rsidR="00A604D6" w:rsidRPr="00A604D6">
          <w:rPr>
            <w:rStyle w:val="Hyperlink"/>
            <w:rFonts w:ascii="Calibri" w:eastAsia="Calibri" w:hAnsi="Calibri" w:cs="Calibri"/>
          </w:rPr>
          <w:t>fund management</w:t>
        </w:r>
      </w:hyperlink>
      <w:r>
        <w:rPr>
          <w:rFonts w:ascii="Calibri" w:eastAsia="Calibri" w:hAnsi="Calibri" w:cs="Calibri"/>
        </w:rPr>
        <w:t xml:space="preserve">: (1) confirmation of federal proposal submission or a statement of why this could not be completed, and (2) answers to </w:t>
      </w:r>
      <w:hyperlink r:id="rId16" w:history="1">
        <w:r w:rsidRPr="007818C6">
          <w:rPr>
            <w:rStyle w:val="Hyperlink"/>
            <w:rFonts w:ascii="Calibri" w:eastAsia="Calibri" w:hAnsi="Calibri" w:cs="Calibri"/>
          </w:rPr>
          <w:t>this final reporting template</w:t>
        </w:r>
      </w:hyperlink>
      <w:r>
        <w:rPr>
          <w:rFonts w:ascii="Calibri" w:eastAsia="Calibri" w:hAnsi="Calibri" w:cs="Calibri"/>
        </w:rPr>
        <w:t xml:space="preserve"> not later than 1 month after submission of a federal application. </w:t>
      </w:r>
      <w:r w:rsidR="00BE1091">
        <w:rPr>
          <w:rFonts w:ascii="Calibri" w:eastAsia="Calibri" w:hAnsi="Calibri" w:cs="Calibri"/>
        </w:rPr>
        <w:t xml:space="preserve">No resources associated with this service </w:t>
      </w:r>
      <w:r w:rsidR="00BE1091" w:rsidRPr="00BE1091">
        <w:rPr>
          <w:rFonts w:ascii="Calibri" w:eastAsia="Calibri" w:hAnsi="Calibri" w:cs="Calibri"/>
          <w:lang w:val="en-US"/>
        </w:rPr>
        <w:t xml:space="preserve">can be used for lobbying as </w:t>
      </w:r>
      <w:hyperlink r:id="rId17" w:history="1">
        <w:r w:rsidR="00BE1091" w:rsidRPr="00BE1091">
          <w:rPr>
            <w:rStyle w:val="Hyperlink"/>
            <w:rFonts w:ascii="Calibri" w:eastAsia="Calibri" w:hAnsi="Calibri" w:cs="Calibri"/>
            <w:lang w:val="en-US"/>
          </w:rPr>
          <w:t>described</w:t>
        </w:r>
      </w:hyperlink>
      <w:r w:rsidR="00BE1091" w:rsidRPr="00BE1091">
        <w:rPr>
          <w:rFonts w:ascii="Calibri" w:eastAsia="Calibri" w:hAnsi="Calibri" w:cs="Calibri"/>
          <w:lang w:val="en-US"/>
        </w:rPr>
        <w:t xml:space="preserve"> by the Internal Revenue Service. </w:t>
      </w:r>
    </w:p>
    <w:p w14:paraId="00C83DD7" w14:textId="77119DC6" w:rsidR="007818C6" w:rsidRDefault="007818C6" w:rsidP="00DD5C8F">
      <w:pPr>
        <w:jc w:val="both"/>
        <w:rPr>
          <w:rFonts w:ascii="Calibri" w:eastAsia="Calibri" w:hAnsi="Calibri" w:cs="Calibri"/>
          <w:b/>
          <w:bCs/>
        </w:rPr>
      </w:pPr>
    </w:p>
    <w:p w14:paraId="0B08B750" w14:textId="2C457C8F" w:rsidR="007818C6" w:rsidRPr="007818C6" w:rsidRDefault="007818C6" w:rsidP="00DD5C8F">
      <w:pPr>
        <w:jc w:val="both"/>
        <w:rPr>
          <w:rFonts w:ascii="Calibri" w:eastAsia="Calibri" w:hAnsi="Calibri" w:cs="Calibri"/>
          <w:b/>
          <w:bCs/>
        </w:rPr>
      </w:pPr>
      <w:r w:rsidRPr="007818C6">
        <w:rPr>
          <w:rFonts w:ascii="Calibri" w:eastAsia="Calibri" w:hAnsi="Calibri" w:cs="Calibri"/>
          <w:b/>
          <w:bCs/>
        </w:rPr>
        <w:t xml:space="preserve">Application submission </w:t>
      </w:r>
      <w:r>
        <w:rPr>
          <w:rFonts w:ascii="Calibri" w:eastAsia="Calibri" w:hAnsi="Calibri" w:cs="Calibri"/>
          <w:b/>
          <w:bCs/>
        </w:rPr>
        <w:t xml:space="preserve">and confirmation </w:t>
      </w:r>
      <w:r w:rsidRPr="007818C6">
        <w:rPr>
          <w:rFonts w:ascii="Calibri" w:eastAsia="Calibri" w:hAnsi="Calibri" w:cs="Calibri"/>
          <w:b/>
          <w:bCs/>
        </w:rPr>
        <w:t>signature page</w:t>
      </w:r>
      <w:r>
        <w:rPr>
          <w:rFonts w:ascii="Calibri" w:eastAsia="Calibri" w:hAnsi="Calibri" w:cs="Calibri"/>
          <w:b/>
          <w:bCs/>
        </w:rPr>
        <w:t>:</w:t>
      </w:r>
    </w:p>
    <w:p w14:paraId="4E272B5E" w14:textId="77777777" w:rsidR="007818C6" w:rsidRDefault="007818C6" w:rsidP="007818C6">
      <w:pPr>
        <w:jc w:val="both"/>
        <w:rPr>
          <w:rFonts w:ascii="Calibri" w:eastAsia="Calibri" w:hAnsi="Calibri" w:cs="Calibri"/>
          <w:b/>
          <w:highlight w:val="yellow"/>
        </w:rPr>
      </w:pPr>
    </w:p>
    <w:p w14:paraId="031DB634" w14:textId="77777777" w:rsidR="00A604D6" w:rsidRDefault="00A604D6" w:rsidP="00A604D6">
      <w:pPr>
        <w:jc w:val="both"/>
        <w:rPr>
          <w:rFonts w:ascii="Calibri" w:eastAsia="Calibri" w:hAnsi="Calibri" w:cs="Calibri"/>
          <w:b/>
        </w:rPr>
      </w:pPr>
    </w:p>
    <w:p w14:paraId="02D4B7C4" w14:textId="7FAF567C" w:rsidR="00A604D6" w:rsidRPr="007818C6" w:rsidRDefault="00A604D6" w:rsidP="00A604D6">
      <w:pPr>
        <w:jc w:val="both"/>
        <w:rPr>
          <w:rFonts w:ascii="Calibri" w:eastAsia="Calibri" w:hAnsi="Calibri" w:cs="Calibri"/>
          <w:b/>
        </w:rPr>
      </w:pPr>
      <w:r w:rsidRPr="007818C6">
        <w:rPr>
          <w:rFonts w:ascii="Calibri" w:eastAsia="Calibri" w:hAnsi="Calibri" w:cs="Calibri"/>
          <w:b/>
        </w:rPr>
        <w:t xml:space="preserve">Signature: </w:t>
      </w:r>
      <w:r>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p>
    <w:p w14:paraId="02460B29" w14:textId="77777777" w:rsidR="00A604D6" w:rsidRDefault="00A604D6" w:rsidP="007818C6">
      <w:pPr>
        <w:jc w:val="both"/>
        <w:rPr>
          <w:rFonts w:ascii="Calibri" w:eastAsia="Calibri" w:hAnsi="Calibri" w:cs="Calibri"/>
          <w:b/>
        </w:rPr>
      </w:pPr>
    </w:p>
    <w:p w14:paraId="26B3822E" w14:textId="0495D773" w:rsidR="00A604D6" w:rsidRDefault="00A604D6" w:rsidP="00A604D6">
      <w:pPr>
        <w:widowControl w:val="0"/>
        <w:spacing w:line="360" w:lineRule="auto"/>
        <w:jc w:val="both"/>
        <w:rPr>
          <w:rFonts w:ascii="Calibri" w:eastAsia="Calibri" w:hAnsi="Calibri" w:cs="Calibri"/>
          <w:b/>
          <w:u w:val="single"/>
        </w:rPr>
      </w:pPr>
      <w:r>
        <w:rPr>
          <w:rFonts w:ascii="Calibri" w:eastAsia="Calibri" w:hAnsi="Calibri" w:cs="Calibri"/>
          <w:b/>
        </w:rPr>
        <w:t xml:space="preserve">Date:  </w:t>
      </w:r>
      <w:r>
        <w:rPr>
          <w:rFonts w:ascii="Calibri" w:eastAsia="Calibri" w:hAnsi="Calibri" w:cs="Calibri"/>
          <w:b/>
        </w:rPr>
        <w:tab/>
      </w:r>
      <w:r>
        <w:rPr>
          <w:rFonts w:ascii="Calibri" w:eastAsia="Calibri" w:hAnsi="Calibri" w:cs="Calibri"/>
          <w:b/>
        </w:rPr>
        <w:tab/>
      </w:r>
      <w:r w:rsidR="00106271">
        <w:rPr>
          <w:rFonts w:ascii="Calibri" w:eastAsia="Calibri" w:hAnsi="Calibri" w:cs="Calibri"/>
          <w:b/>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sidRPr="00666B07">
        <w:rPr>
          <w:rFonts w:ascii="Calibri" w:eastAsia="Calibri" w:hAnsi="Calibri" w:cs="Calibri"/>
          <w:b/>
          <w:u w:val="single"/>
        </w:rPr>
        <w:tab/>
      </w:r>
      <w:r>
        <w:rPr>
          <w:rFonts w:ascii="Calibri" w:eastAsia="Calibri" w:hAnsi="Calibri" w:cs="Calibri"/>
          <w:b/>
          <w:u w:val="single"/>
        </w:rPr>
        <w:tab/>
      </w:r>
    </w:p>
    <w:p w14:paraId="702CD42D" w14:textId="77777777" w:rsidR="00A604D6" w:rsidRDefault="00A604D6" w:rsidP="007818C6">
      <w:pPr>
        <w:jc w:val="both"/>
        <w:rPr>
          <w:rFonts w:ascii="Calibri" w:eastAsia="Calibri" w:hAnsi="Calibri" w:cs="Calibri"/>
          <w:b/>
        </w:rPr>
      </w:pPr>
    </w:p>
    <w:p w14:paraId="5714D41D" w14:textId="037708C2" w:rsidR="007818C6" w:rsidRPr="007818C6" w:rsidRDefault="007818C6" w:rsidP="007818C6">
      <w:pPr>
        <w:jc w:val="both"/>
        <w:rPr>
          <w:rFonts w:ascii="Calibri" w:eastAsia="Calibri" w:hAnsi="Calibri" w:cs="Calibri"/>
          <w:b/>
          <w:u w:val="single"/>
        </w:rPr>
      </w:pPr>
      <w:r w:rsidRPr="007818C6">
        <w:rPr>
          <w:rFonts w:ascii="Calibri" w:eastAsia="Calibri" w:hAnsi="Calibri" w:cs="Calibri"/>
          <w:b/>
        </w:rPr>
        <w:t xml:space="preserve">Name: </w:t>
      </w:r>
      <w:r w:rsidR="00A604D6">
        <w:rPr>
          <w:rFonts w:ascii="Calibri" w:eastAsia="Calibri" w:hAnsi="Calibri" w:cs="Calibri"/>
          <w:b/>
        </w:rPr>
        <w:tab/>
      </w:r>
      <w:r w:rsidR="00A604D6">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r w:rsidRPr="007818C6">
        <w:rPr>
          <w:rFonts w:ascii="Calibri" w:eastAsia="Calibri" w:hAnsi="Calibri" w:cs="Calibri"/>
          <w:b/>
          <w:u w:val="single"/>
        </w:rPr>
        <w:tab/>
      </w:r>
    </w:p>
    <w:p w14:paraId="551A5312" w14:textId="77777777" w:rsidR="007818C6" w:rsidRPr="007818C6" w:rsidRDefault="007818C6" w:rsidP="007818C6">
      <w:pPr>
        <w:jc w:val="both"/>
        <w:rPr>
          <w:rFonts w:ascii="Calibri" w:eastAsia="Calibri" w:hAnsi="Calibri" w:cs="Calibri"/>
          <w:b/>
        </w:rPr>
      </w:pPr>
    </w:p>
    <w:p w14:paraId="6E868A5F" w14:textId="0897B3E0" w:rsidR="007818C6" w:rsidRDefault="007818C6" w:rsidP="007818C6">
      <w:pPr>
        <w:jc w:val="both"/>
        <w:rPr>
          <w:rFonts w:ascii="Calibri" w:eastAsia="Calibri" w:hAnsi="Calibri" w:cs="Calibri"/>
          <w:b/>
          <w:u w:val="single"/>
        </w:rPr>
      </w:pPr>
      <w:r w:rsidRPr="007818C6">
        <w:rPr>
          <w:rFonts w:ascii="Calibri" w:eastAsia="Calibri" w:hAnsi="Calibri" w:cs="Calibri"/>
          <w:b/>
        </w:rPr>
        <w:t>Title:</w:t>
      </w:r>
      <w:r w:rsidR="00A604D6">
        <w:rPr>
          <w:rFonts w:ascii="Calibri" w:eastAsia="Calibri" w:hAnsi="Calibri" w:cs="Calibri"/>
          <w:b/>
        </w:rPr>
        <w:tab/>
      </w:r>
      <w:r w:rsidR="00A604D6">
        <w:rPr>
          <w:rFonts w:ascii="Calibri" w:eastAsia="Calibri" w:hAnsi="Calibri" w:cs="Calibri"/>
          <w:b/>
        </w:rPr>
        <w:tab/>
      </w:r>
      <w:r w:rsidR="00106271">
        <w:rPr>
          <w:rFonts w:ascii="Calibri" w:eastAsia="Calibri" w:hAnsi="Calibri" w:cs="Calibri"/>
          <w:b/>
        </w:rPr>
        <w:tab/>
      </w:r>
      <w:r w:rsidRPr="007818C6">
        <w:rPr>
          <w:rFonts w:ascii="Calibri" w:eastAsia="Calibri" w:hAnsi="Calibri" w:cs="Calibri"/>
          <w:b/>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u w:val="single"/>
        </w:rPr>
        <w:tab/>
      </w:r>
      <w:r w:rsidRPr="007818C6">
        <w:rPr>
          <w:rFonts w:ascii="Calibri" w:eastAsia="Calibri" w:hAnsi="Calibri" w:cs="Calibri"/>
          <w:b/>
          <w:u w:val="single"/>
        </w:rPr>
        <w:tab/>
      </w:r>
    </w:p>
    <w:p w14:paraId="6D4DFE1C" w14:textId="77777777" w:rsidR="00B84D7E" w:rsidRDefault="00B84D7E" w:rsidP="007818C6">
      <w:pPr>
        <w:jc w:val="both"/>
        <w:rPr>
          <w:rFonts w:ascii="Calibri" w:eastAsia="Calibri" w:hAnsi="Calibri" w:cs="Calibri"/>
          <w:b/>
          <w:u w:val="single"/>
        </w:rPr>
      </w:pPr>
    </w:p>
    <w:p w14:paraId="4A4CE618" w14:textId="1F0AE2E6" w:rsidR="00B84D7E" w:rsidRDefault="00106271" w:rsidP="00B84D7E">
      <w:pPr>
        <w:jc w:val="both"/>
        <w:rPr>
          <w:rFonts w:ascii="Calibri" w:eastAsia="Calibri" w:hAnsi="Calibri" w:cs="Calibri"/>
          <w:b/>
          <w:u w:val="single"/>
        </w:rPr>
      </w:pPr>
      <w:r>
        <w:rPr>
          <w:rFonts w:ascii="Calibri" w:eastAsia="Calibri" w:hAnsi="Calibri" w:cs="Calibri"/>
          <w:b/>
        </w:rPr>
        <w:t xml:space="preserve">Organizational </w:t>
      </w:r>
      <w:r w:rsidR="00B84D7E" w:rsidRPr="00B84D7E">
        <w:rPr>
          <w:rFonts w:ascii="Calibri" w:eastAsia="Calibri" w:hAnsi="Calibri" w:cs="Calibri"/>
          <w:b/>
        </w:rPr>
        <w:t xml:space="preserve">Tax ID: </w:t>
      </w:r>
      <w:r w:rsidR="00B84D7E" w:rsidRPr="00B84D7E">
        <w:rPr>
          <w:rFonts w:ascii="Calibri" w:eastAsia="Calibri" w:hAnsi="Calibri" w:cs="Calibri"/>
          <w:b/>
        </w:rPr>
        <w:tab/>
      </w:r>
      <w:r w:rsidR="00B84D7E" w:rsidRPr="007818C6">
        <w:rPr>
          <w:rFonts w:ascii="Calibri" w:eastAsia="Calibri" w:hAnsi="Calibri" w:cs="Calibri"/>
          <w:b/>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u w:val="single"/>
        </w:rPr>
        <w:tab/>
      </w:r>
      <w:r w:rsidR="00B84D7E" w:rsidRPr="007818C6">
        <w:rPr>
          <w:rFonts w:ascii="Calibri" w:eastAsia="Calibri" w:hAnsi="Calibri" w:cs="Calibri"/>
          <w:b/>
          <w:u w:val="single"/>
        </w:rPr>
        <w:tab/>
      </w:r>
    </w:p>
    <w:p w14:paraId="032402BC" w14:textId="77777777" w:rsidR="00B84D7E" w:rsidRDefault="00B84D7E" w:rsidP="00B84D7E">
      <w:pPr>
        <w:jc w:val="both"/>
        <w:rPr>
          <w:rFonts w:ascii="Calibri" w:eastAsia="Calibri" w:hAnsi="Calibri" w:cs="Calibri"/>
          <w:b/>
          <w:u w:val="single"/>
        </w:rPr>
      </w:pPr>
    </w:p>
    <w:p w14:paraId="0E8E239F" w14:textId="17899BE0" w:rsidR="00B84D7E" w:rsidRPr="00B84D7E" w:rsidRDefault="00B84D7E" w:rsidP="007818C6">
      <w:pPr>
        <w:jc w:val="both"/>
        <w:rPr>
          <w:rFonts w:ascii="Calibri" w:eastAsia="Calibri" w:hAnsi="Calibri" w:cs="Calibri"/>
          <w:b/>
        </w:rPr>
      </w:pPr>
      <w:r w:rsidRPr="00B84D7E">
        <w:rPr>
          <w:rFonts w:ascii="Calibri" w:eastAsia="Calibri" w:hAnsi="Calibri" w:cs="Calibri"/>
          <w:b/>
        </w:rPr>
        <w:tab/>
      </w:r>
      <w:r w:rsidRPr="00B84D7E">
        <w:rPr>
          <w:rFonts w:ascii="Calibri" w:eastAsia="Calibri" w:hAnsi="Calibri" w:cs="Calibri"/>
          <w:b/>
        </w:rPr>
        <w:tab/>
      </w:r>
      <w:r w:rsidRPr="00B84D7E">
        <w:rPr>
          <w:rFonts w:ascii="Calibri" w:eastAsia="Calibri" w:hAnsi="Calibri" w:cs="Calibri"/>
          <w:b/>
        </w:rPr>
        <w:tab/>
      </w:r>
    </w:p>
    <w:p w14:paraId="0D3D897A" w14:textId="77777777" w:rsidR="007818C6" w:rsidRPr="007818C6" w:rsidRDefault="007818C6" w:rsidP="007818C6">
      <w:pPr>
        <w:jc w:val="both"/>
        <w:rPr>
          <w:rFonts w:ascii="Calibri" w:eastAsia="Calibri" w:hAnsi="Calibri" w:cs="Calibri"/>
          <w:b/>
        </w:rPr>
      </w:pPr>
    </w:p>
    <w:p w14:paraId="3DDAEFEB" w14:textId="7B235071" w:rsidR="007818C6" w:rsidRPr="007818C6" w:rsidRDefault="007818C6" w:rsidP="007818C6">
      <w:pPr>
        <w:jc w:val="both"/>
        <w:rPr>
          <w:rFonts w:ascii="Calibri" w:eastAsia="Calibri" w:hAnsi="Calibri" w:cs="Calibri"/>
        </w:rPr>
      </w:pPr>
    </w:p>
    <w:sectPr w:rsidR="007818C6" w:rsidRPr="007818C6">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20F5" w14:textId="77777777" w:rsidR="002713D5" w:rsidRDefault="002713D5">
      <w:pPr>
        <w:spacing w:line="240" w:lineRule="auto"/>
      </w:pPr>
      <w:r>
        <w:separator/>
      </w:r>
    </w:p>
  </w:endnote>
  <w:endnote w:type="continuationSeparator" w:id="0">
    <w:p w14:paraId="4D4F939D" w14:textId="77777777" w:rsidR="002713D5" w:rsidRDefault="00271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0CD3" w14:textId="77777777" w:rsidR="00334A2B" w:rsidRDefault="00334A2B">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822528">
      <w:rPr>
        <w:rFonts w:ascii="Calibri" w:eastAsia="Calibri" w:hAnsi="Calibri" w:cs="Calibri"/>
        <w:noProof/>
        <w:sz w:val="20"/>
        <w:szCs w:val="20"/>
      </w:rPr>
      <w:t>9</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40C" w14:textId="77777777" w:rsidR="00334A2B" w:rsidRDefault="00334A2B">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631F78">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3F5C" w14:textId="77777777" w:rsidR="002713D5" w:rsidRDefault="002713D5">
      <w:pPr>
        <w:spacing w:line="240" w:lineRule="auto"/>
      </w:pPr>
      <w:r>
        <w:separator/>
      </w:r>
    </w:p>
  </w:footnote>
  <w:footnote w:type="continuationSeparator" w:id="0">
    <w:p w14:paraId="4C3F12B1" w14:textId="77777777" w:rsidR="002713D5" w:rsidRDefault="00271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F26B" w14:textId="77777777" w:rsidR="00334A2B" w:rsidRDefault="00334A2B">
    <w:pPr>
      <w:pBdr>
        <w:top w:val="nil"/>
        <w:left w:val="nil"/>
        <w:bottom w:val="nil"/>
        <w:right w:val="nil"/>
        <w:between w:val="nil"/>
      </w:pBdr>
      <w:tabs>
        <w:tab w:val="center" w:pos="4680"/>
        <w:tab w:val="right" w:pos="9360"/>
      </w:tabs>
      <w:spacing w:line="240" w:lineRule="auto"/>
      <w:rPr>
        <w:color w:val="000000"/>
      </w:rPr>
    </w:pPr>
  </w:p>
  <w:p w14:paraId="0CCEB8A2" w14:textId="683A14E0" w:rsidR="00334A2B" w:rsidRDefault="00334A2B">
    <w:pPr>
      <w:pBdr>
        <w:top w:val="nil"/>
        <w:left w:val="nil"/>
        <w:bottom w:val="nil"/>
        <w:right w:val="nil"/>
        <w:between w:val="nil"/>
      </w:pBdr>
      <w:tabs>
        <w:tab w:val="center" w:pos="4680"/>
        <w:tab w:val="right" w:pos="9360"/>
      </w:tabs>
      <w:spacing w:line="240" w:lineRule="auto"/>
      <w:rPr>
        <w:color w:val="000000"/>
      </w:rPr>
    </w:pPr>
  </w:p>
  <w:p w14:paraId="718DD672" w14:textId="60E99C19" w:rsidR="00334A2B" w:rsidRDefault="00334A2B">
    <w:pPr>
      <w:pBdr>
        <w:top w:val="nil"/>
        <w:left w:val="nil"/>
        <w:bottom w:val="nil"/>
        <w:right w:val="nil"/>
        <w:between w:val="nil"/>
      </w:pBdr>
      <w:tabs>
        <w:tab w:val="center" w:pos="4680"/>
        <w:tab w:val="right" w:pos="9360"/>
      </w:tabs>
      <w:spacing w:line="240" w:lineRule="auto"/>
      <w:rPr>
        <w:color w:val="000000"/>
      </w:rPr>
    </w:pPr>
    <w:r>
      <w:rPr>
        <w:rFonts w:ascii="Calibri" w:eastAsia="Calibri" w:hAnsi="Calibri" w:cs="Calibri"/>
        <w:b/>
        <w:i/>
        <w:noProof/>
        <w:color w:val="1F497D"/>
        <w:sz w:val="20"/>
        <w:szCs w:val="20"/>
        <w:lang w:val="en-US"/>
      </w:rPr>
      <mc:AlternateContent>
        <mc:Choice Requires="wps">
          <w:drawing>
            <wp:anchor distT="0" distB="0" distL="114300" distR="114300" simplePos="0" relativeHeight="251660288" behindDoc="0" locked="0" layoutInCell="1" allowOverlap="1" wp14:anchorId="5B0A6AC9" wp14:editId="77E1C8BB">
              <wp:simplePos x="0" y="0"/>
              <wp:positionH relativeFrom="column">
                <wp:posOffset>88900</wp:posOffset>
              </wp:positionH>
              <wp:positionV relativeFrom="paragraph">
                <wp:posOffset>123190</wp:posOffset>
              </wp:positionV>
              <wp:extent cx="2374900" cy="469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74900" cy="469900"/>
                      </a:xfrm>
                      <a:prstGeom prst="rect">
                        <a:avLst/>
                      </a:prstGeom>
                      <a:solidFill>
                        <a:schemeClr val="lt1"/>
                      </a:solidFill>
                      <a:ln w="6350">
                        <a:noFill/>
                      </a:ln>
                    </wps:spPr>
                    <wps:txbx>
                      <w:txbxContent>
                        <w:p w14:paraId="45C27D8D" w14:textId="4189D5F1" w:rsidR="00334A2B" w:rsidRDefault="00334A2B">
                          <w:r>
                            <w:rPr>
                              <w:rFonts w:ascii="Helvetica" w:hAnsi="Helvetica" w:cs="Helvetica"/>
                              <w:noProof/>
                              <w:sz w:val="24"/>
                              <w:szCs w:val="24"/>
                              <w:lang w:val="en-US"/>
                            </w:rPr>
                            <w:drawing>
                              <wp:inline distT="0" distB="0" distL="0" distR="0" wp14:anchorId="5FE14A60" wp14:editId="57B03CC2">
                                <wp:extent cx="1843084" cy="266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084" cy="2667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A6AC9" id="_x0000_t202" coordsize="21600,21600" o:spt="202" path="m,l,21600r21600,l21600,xe">
              <v:stroke joinstyle="miter"/>
              <v:path gradientshapeok="t" o:connecttype="rect"/>
            </v:shapetype>
            <v:shape id="Text Box 5" o:spid="_x0000_s1026" type="#_x0000_t202" style="position:absolute;margin-left:7pt;margin-top:9.7pt;width:187pt;height: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" fillcolor="white [3201]" stroked="f" strokeweight=".5pt">
              <v:textbox>
                <w:txbxContent>
                  <w:p w14:paraId="45C27D8D" w14:textId="4189D5F1" w:rsidR="00334A2B" w:rsidRDefault="00334A2B">
                    <w:r>
                      <w:rPr>
                        <w:rFonts w:ascii="Helvetica" w:hAnsi="Helvetica" w:cs="Helvetica"/>
                        <w:noProof/>
                        <w:sz w:val="24"/>
                        <w:szCs w:val="24"/>
                        <w:lang w:val="en-US"/>
                      </w:rPr>
                      <w:drawing>
                        <wp:inline distT="0" distB="0" distL="0" distR="0" wp14:anchorId="5FE14A60" wp14:editId="57B03CC2">
                          <wp:extent cx="1843084" cy="266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3084" cy="266762"/>
                                  </a:xfrm>
                                  <a:prstGeom prst="rect">
                                    <a:avLst/>
                                  </a:prstGeom>
                                  <a:noFill/>
                                  <a:ln>
                                    <a:noFill/>
                                  </a:ln>
                                </pic:spPr>
                              </pic:pic>
                            </a:graphicData>
                          </a:graphic>
                        </wp:inline>
                      </w:drawing>
                    </w:r>
                  </w:p>
                </w:txbxContent>
              </v:textbox>
            </v:shape>
          </w:pict>
        </mc:Fallback>
      </mc:AlternateContent>
    </w:r>
  </w:p>
  <w:p w14:paraId="5665602B" w14:textId="3FF12AE0" w:rsidR="004E3C7F" w:rsidRDefault="00334A2B" w:rsidP="004E3C7F">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1F497D"/>
        <w:sz w:val="20"/>
        <w:szCs w:val="20"/>
      </w:rPr>
    </w:pPr>
    <w:r>
      <w:rPr>
        <w:rFonts w:ascii="Calibri" w:eastAsia="Calibri" w:hAnsi="Calibri" w:cs="Calibri"/>
        <w:b/>
        <w:i/>
        <w:color w:val="1F497D"/>
        <w:sz w:val="20"/>
        <w:szCs w:val="20"/>
      </w:rPr>
      <w:t>202</w:t>
    </w:r>
    <w:r w:rsidR="00FE0716">
      <w:rPr>
        <w:rFonts w:ascii="Calibri" w:eastAsia="Calibri" w:hAnsi="Calibri" w:cs="Calibri"/>
        <w:b/>
        <w:i/>
        <w:color w:val="1F497D"/>
        <w:sz w:val="20"/>
        <w:szCs w:val="20"/>
      </w:rPr>
      <w:t>3</w:t>
    </w:r>
    <w:r w:rsidR="004E3C7F">
      <w:rPr>
        <w:rFonts w:ascii="Calibri" w:eastAsia="Calibri" w:hAnsi="Calibri" w:cs="Calibri"/>
        <w:b/>
        <w:i/>
        <w:color w:val="1F497D"/>
        <w:sz w:val="20"/>
        <w:szCs w:val="20"/>
      </w:rPr>
      <w:t xml:space="preserve"> </w:t>
    </w:r>
    <w:r w:rsidR="004D52CB">
      <w:rPr>
        <w:rFonts w:ascii="Calibri" w:eastAsia="Calibri" w:hAnsi="Calibri" w:cs="Calibri"/>
        <w:b/>
        <w:i/>
        <w:color w:val="1F497D"/>
        <w:sz w:val="20"/>
        <w:szCs w:val="20"/>
      </w:rPr>
      <w:t>SSDN LIH Cohorts</w:t>
    </w:r>
  </w:p>
  <w:p w14:paraId="5AE81243" w14:textId="3DF1EDDE" w:rsidR="00334A2B" w:rsidRDefault="004F1D75">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sz w:val="20"/>
        <w:szCs w:val="20"/>
      </w:rPr>
    </w:pPr>
    <w:r>
      <w:rPr>
        <w:rFonts w:ascii="Calibri" w:eastAsia="Calibri" w:hAnsi="Calibri" w:cs="Calibri"/>
        <w:b/>
        <w:i/>
        <w:color w:val="1F497D"/>
        <w:sz w:val="20"/>
        <w:szCs w:val="20"/>
      </w:rPr>
      <w:t>Applicant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064F" w14:textId="5A8BD4A8" w:rsidR="00334A2B" w:rsidRDefault="00334A2B">
    <w:pPr>
      <w:pStyle w:val="Header"/>
      <w:rPr>
        <w:rFonts w:ascii="Calibri" w:eastAsia="Calibri" w:hAnsi="Calibri" w:cs="Calibri"/>
        <w:noProof/>
      </w:rPr>
    </w:pPr>
  </w:p>
  <w:p w14:paraId="746E8861" w14:textId="77777777" w:rsidR="00313BDC" w:rsidRDefault="00313BDC" w:rsidP="00313BDC">
    <w:pPr>
      <w:pBdr>
        <w:top w:val="nil"/>
        <w:left w:val="nil"/>
        <w:bottom w:val="nil"/>
        <w:right w:val="nil"/>
        <w:between w:val="nil"/>
      </w:pBdr>
      <w:tabs>
        <w:tab w:val="center" w:pos="4680"/>
        <w:tab w:val="right" w:pos="9360"/>
      </w:tabs>
      <w:spacing w:line="240" w:lineRule="auto"/>
      <w:rPr>
        <w:rFonts w:ascii="Calibri" w:eastAsia="Calibri" w:hAnsi="Calibri" w:cs="Calibri"/>
        <w:b/>
        <w:i/>
        <w:color w:val="1F497D"/>
        <w:sz w:val="20"/>
        <w:szCs w:val="20"/>
      </w:rPr>
    </w:pPr>
    <w:r w:rsidRPr="00B806FB">
      <w:rPr>
        <w:rFonts w:ascii="Calibri" w:eastAsia="Calibri" w:hAnsi="Calibri" w:cs="Calibri"/>
        <w:b/>
        <w:i/>
        <w:noProof/>
        <w:color w:val="000000" w:themeColor="text1"/>
        <w:sz w:val="20"/>
        <w:szCs w:val="20"/>
      </w:rPr>
      <mc:AlternateContent>
        <mc:Choice Requires="wps">
          <w:drawing>
            <wp:anchor distT="0" distB="0" distL="114300" distR="114300" simplePos="0" relativeHeight="251662336" behindDoc="0" locked="0" layoutInCell="1" allowOverlap="1" wp14:anchorId="373177E9" wp14:editId="7FD1FC56">
              <wp:simplePos x="0" y="0"/>
              <wp:positionH relativeFrom="column">
                <wp:posOffset>-68580</wp:posOffset>
              </wp:positionH>
              <wp:positionV relativeFrom="paragraph">
                <wp:posOffset>102235</wp:posOffset>
              </wp:positionV>
              <wp:extent cx="2247900" cy="679450"/>
              <wp:effectExtent l="0" t="0" r="0" b="6350"/>
              <wp:wrapNone/>
              <wp:docPr id="1093143889" name="Text Box 15"/>
              <wp:cNvGraphicFramePr/>
              <a:graphic xmlns:a="http://schemas.openxmlformats.org/drawingml/2006/main">
                <a:graphicData uri="http://schemas.microsoft.com/office/word/2010/wordprocessingShape">
                  <wps:wsp>
                    <wps:cNvSpPr txBox="1"/>
                    <wps:spPr>
                      <a:xfrm>
                        <a:off x="0" y="0"/>
                        <a:ext cx="2247900" cy="679450"/>
                      </a:xfrm>
                      <a:prstGeom prst="rect">
                        <a:avLst/>
                      </a:prstGeom>
                      <a:solidFill>
                        <a:schemeClr val="lt1"/>
                      </a:solidFill>
                      <a:ln w="6350">
                        <a:noFill/>
                      </a:ln>
                    </wps:spPr>
                    <wps:txbx>
                      <w:txbxContent>
                        <w:p w14:paraId="22F0FA7F" w14:textId="77777777" w:rsidR="00313BDC" w:rsidRDefault="00313BDC" w:rsidP="00313BDC">
                          <w:r>
                            <w:rPr>
                              <w:noProof/>
                            </w:rPr>
                            <w:drawing>
                              <wp:inline distT="0" distB="0" distL="0" distR="0" wp14:anchorId="11C69B1A" wp14:editId="0B38FA6F">
                                <wp:extent cx="2058670" cy="297815"/>
                                <wp:effectExtent l="0" t="0" r="0" b="0"/>
                                <wp:docPr id="19557643" name="Picture 1955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8670" cy="297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177E9" id="_x0000_t202" coordsize="21600,21600" o:spt="202" path="m,l,21600r21600,l21600,xe">
              <v:stroke joinstyle="miter"/>
              <v:path gradientshapeok="t" o:connecttype="rect"/>
            </v:shapetype>
            <v:shape id="Text Box 15" o:spid="_x0000_s1027" type="#_x0000_t202" style="position:absolute;margin-left:-5.4pt;margin-top:8.05pt;width:177pt;height: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" fillcolor="white [3201]" stroked="f" strokeweight=".5pt">
              <v:textbox>
                <w:txbxContent>
                  <w:p w14:paraId="22F0FA7F" w14:textId="77777777" w:rsidR="00313BDC" w:rsidRDefault="00313BDC" w:rsidP="00313BDC">
                    <w:r>
                      <w:rPr>
                        <w:noProof/>
                      </w:rPr>
                      <w:drawing>
                        <wp:inline distT="0" distB="0" distL="0" distR="0" wp14:anchorId="11C69B1A" wp14:editId="0B38FA6F">
                          <wp:extent cx="2058670" cy="297815"/>
                          <wp:effectExtent l="0" t="0" r="0" b="0"/>
                          <wp:docPr id="19557643" name="Picture 1955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8670" cy="297815"/>
                                  </a:xfrm>
                                  <a:prstGeom prst="rect">
                                    <a:avLst/>
                                  </a:prstGeom>
                                  <a:noFill/>
                                  <a:ln>
                                    <a:noFill/>
                                  </a:ln>
                                </pic:spPr>
                              </pic:pic>
                            </a:graphicData>
                          </a:graphic>
                        </wp:inline>
                      </w:drawing>
                    </w:r>
                  </w:p>
                </w:txbxContent>
              </v:textbox>
            </v:shape>
          </w:pict>
        </mc:Fallback>
      </mc:AlternateContent>
    </w:r>
    <w:r w:rsidRPr="00B806FB">
      <w:rPr>
        <w:rFonts w:ascii="Calibri" w:eastAsia="Calibri" w:hAnsi="Calibri" w:cs="Calibri"/>
        <w:b/>
        <w:i/>
        <w:noProof/>
        <w:color w:val="000000" w:themeColor="text1"/>
        <w:sz w:val="20"/>
        <w:szCs w:val="20"/>
      </w:rPr>
      <mc:AlternateContent>
        <mc:Choice Requires="wps">
          <w:drawing>
            <wp:anchor distT="0" distB="0" distL="114300" distR="114300" simplePos="0" relativeHeight="251663360" behindDoc="0" locked="0" layoutInCell="1" allowOverlap="1" wp14:anchorId="35CA6628" wp14:editId="30BDCA33">
              <wp:simplePos x="0" y="0"/>
              <wp:positionH relativeFrom="column">
                <wp:posOffset>2273300</wp:posOffset>
              </wp:positionH>
              <wp:positionV relativeFrom="paragraph">
                <wp:posOffset>51435</wp:posOffset>
              </wp:positionV>
              <wp:extent cx="1987550" cy="679450"/>
              <wp:effectExtent l="0" t="0" r="6350" b="6350"/>
              <wp:wrapNone/>
              <wp:docPr id="815256197" name="Text Box 16"/>
              <wp:cNvGraphicFramePr/>
              <a:graphic xmlns:a="http://schemas.openxmlformats.org/drawingml/2006/main">
                <a:graphicData uri="http://schemas.microsoft.com/office/word/2010/wordprocessingShape">
                  <wps:wsp>
                    <wps:cNvSpPr txBox="1"/>
                    <wps:spPr>
                      <a:xfrm>
                        <a:off x="0" y="0"/>
                        <a:ext cx="1987550" cy="679450"/>
                      </a:xfrm>
                      <a:prstGeom prst="rect">
                        <a:avLst/>
                      </a:prstGeom>
                      <a:solidFill>
                        <a:schemeClr val="lt1"/>
                      </a:solidFill>
                      <a:ln w="6350">
                        <a:noFill/>
                      </a:ln>
                    </wps:spPr>
                    <wps:txbx>
                      <w:txbxContent>
                        <w:p w14:paraId="23EC1A77" w14:textId="77777777" w:rsidR="00313BDC" w:rsidRDefault="00313BDC" w:rsidP="00313BDC">
                          <w:r>
                            <w:rPr>
                              <w:color w:val="000000"/>
                            </w:rPr>
                            <w:fldChar w:fldCharType="begin"/>
                          </w:r>
                          <w:r>
                            <w:rPr>
                              <w:color w:val="000000"/>
                            </w:rPr>
                            <w:instrText xml:space="preserve"> INCLUDEPICTURE "https://lh5.googleusercontent.com/UAnk37-_MRDhLBfxyVQ6d8k2WwyW_EulKq3iDFbOxA2Y6j1zw9AMCT-Ja5DShaxbBXHklXxaTh81wWACaMgu8-I0UueIrYDqA7dofdixV_RmxtWj8a44SeVIyQyMAH6HvcFYZ1Ga7rU9kRAS3fE_ew=nw" \* MERGEFORMATINET </w:instrText>
                          </w:r>
                          <w:r>
                            <w:rPr>
                              <w:color w:val="000000"/>
                            </w:rPr>
                            <w:fldChar w:fldCharType="separate"/>
                          </w:r>
                          <w:r>
                            <w:rPr>
                              <w:noProof/>
                              <w:color w:val="000000"/>
                            </w:rPr>
                            <w:drawing>
                              <wp:inline distT="0" distB="0" distL="0" distR="0" wp14:anchorId="699F854A" wp14:editId="27C96683">
                                <wp:extent cx="1798320" cy="448310"/>
                                <wp:effectExtent l="0" t="0" r="5080" b="0"/>
                                <wp:docPr id="449038592" name="Picture 44903859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black, darknes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320" cy="448310"/>
                                        </a:xfrm>
                                        <a:prstGeom prst="rect">
                                          <a:avLst/>
                                        </a:prstGeom>
                                        <a:noFill/>
                                        <a:ln>
                                          <a:noFill/>
                                        </a:ln>
                                      </pic:spPr>
                                    </pic:pic>
                                  </a:graphicData>
                                </a:graphic>
                              </wp:inline>
                            </w:drawing>
                          </w:r>
                          <w:r>
                            <w:rPr>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A6628" id="Text Box 16" o:spid="_x0000_s1028" type="#_x0000_t202" style="position:absolute;margin-left:179pt;margin-top:4.05pt;width:156.5pt;height: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" fillcolor="white [3201]" stroked="f" strokeweight=".5pt">
              <v:textbox>
                <w:txbxContent>
                  <w:p w14:paraId="23EC1A77" w14:textId="77777777" w:rsidR="00313BDC" w:rsidRDefault="00313BDC" w:rsidP="00313BDC">
                    <w:r>
                      <w:rPr>
                        <w:color w:val="000000"/>
                      </w:rPr>
                      <w:fldChar w:fldCharType="begin"/>
                    </w:r>
                    <w:r>
                      <w:rPr>
                        <w:color w:val="000000"/>
                      </w:rPr>
                      <w:instrText xml:space="preserve"> INCLUDEPICTURE "https://lh5.googleusercontent.com/UAnk37-_MRDhLBfxyVQ6d8k2WwyW_EulKq3iDFbOxA2Y6j1zw9AMCT-Ja5DShaxbBXHklXxaTh81wWACaMgu8-I0UueIrYDqA7dofdixV_RmxtWj8a44SeVIyQyMAH6HvcFYZ1Ga7rU9kRAS3fE_ew=nw" \* MERGEFORMATINET </w:instrText>
                    </w:r>
                    <w:r>
                      <w:rPr>
                        <w:color w:val="000000"/>
                      </w:rPr>
                      <w:fldChar w:fldCharType="separate"/>
                    </w:r>
                    <w:r>
                      <w:rPr>
                        <w:noProof/>
                        <w:color w:val="000000"/>
                      </w:rPr>
                      <w:drawing>
                        <wp:inline distT="0" distB="0" distL="0" distR="0" wp14:anchorId="699F854A" wp14:editId="27C96683">
                          <wp:extent cx="1798320" cy="448310"/>
                          <wp:effectExtent l="0" t="0" r="5080" b="0"/>
                          <wp:docPr id="449038592" name="Picture 44903859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black, darknes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448310"/>
                                  </a:xfrm>
                                  <a:prstGeom prst="rect">
                                    <a:avLst/>
                                  </a:prstGeom>
                                  <a:noFill/>
                                  <a:ln>
                                    <a:noFill/>
                                  </a:ln>
                                </pic:spPr>
                              </pic:pic>
                            </a:graphicData>
                          </a:graphic>
                        </wp:inline>
                      </w:drawing>
                    </w:r>
                    <w:r>
                      <w:rPr>
                        <w:color w:val="000000"/>
                      </w:rPr>
                      <w:fldChar w:fldCharType="end"/>
                    </w:r>
                  </w:p>
                </w:txbxContent>
              </v:textbox>
            </v:shape>
          </w:pict>
        </mc:Fallback>
      </mc:AlternateContent>
    </w:r>
  </w:p>
  <w:p w14:paraId="4F72D471" w14:textId="00CF770D" w:rsidR="00313BDC" w:rsidRPr="00B806FB" w:rsidRDefault="00313BDC" w:rsidP="00313BDC">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themeColor="text1"/>
        <w:sz w:val="20"/>
        <w:szCs w:val="20"/>
      </w:rPr>
    </w:pPr>
    <w:r w:rsidRPr="00B806FB">
      <w:rPr>
        <w:rFonts w:ascii="Calibri" w:eastAsia="Calibri" w:hAnsi="Calibri" w:cs="Calibri"/>
        <w:b/>
        <w:i/>
        <w:color w:val="000000" w:themeColor="text1"/>
        <w:sz w:val="20"/>
        <w:szCs w:val="20"/>
      </w:rPr>
      <w:t xml:space="preserve"> Application </w:t>
    </w:r>
    <w:r>
      <w:rPr>
        <w:rFonts w:ascii="Calibri" w:eastAsia="Calibri" w:hAnsi="Calibri" w:cs="Calibri"/>
        <w:b/>
        <w:i/>
        <w:color w:val="000000" w:themeColor="text1"/>
        <w:sz w:val="20"/>
        <w:szCs w:val="20"/>
      </w:rPr>
      <w:t>Form Draft</w:t>
    </w:r>
  </w:p>
  <w:p w14:paraId="034CDFC7" w14:textId="07C44D08" w:rsidR="00313BDC" w:rsidRPr="00B806FB" w:rsidRDefault="00313BDC" w:rsidP="0098324D">
    <w:pPr>
      <w:pBdr>
        <w:top w:val="nil"/>
        <w:left w:val="nil"/>
        <w:bottom w:val="nil"/>
        <w:right w:val="nil"/>
        <w:between w:val="nil"/>
      </w:pBdr>
      <w:tabs>
        <w:tab w:val="center" w:pos="4680"/>
        <w:tab w:val="right" w:pos="9360"/>
      </w:tabs>
      <w:spacing w:line="240" w:lineRule="auto"/>
      <w:jc w:val="right"/>
      <w:rPr>
        <w:rFonts w:ascii="Calibri" w:eastAsia="Calibri" w:hAnsi="Calibri" w:cs="Calibri"/>
        <w:b/>
        <w:i/>
        <w:color w:val="000000" w:themeColor="text1"/>
        <w:sz w:val="20"/>
        <w:szCs w:val="20"/>
      </w:rPr>
    </w:pPr>
    <w:r>
      <w:rPr>
        <w:rFonts w:ascii="Calibri" w:eastAsia="Calibri" w:hAnsi="Calibri" w:cs="Calibri"/>
        <w:b/>
        <w:i/>
        <w:color w:val="000000" w:themeColor="text1"/>
        <w:sz w:val="20"/>
        <w:szCs w:val="20"/>
      </w:rPr>
      <w:t xml:space="preserve">Last modified </w:t>
    </w:r>
    <w:r w:rsidR="006B1AA5">
      <w:rPr>
        <w:rFonts w:ascii="Calibri" w:eastAsia="Calibri" w:hAnsi="Calibri" w:cs="Calibri"/>
        <w:b/>
        <w:i/>
        <w:color w:val="000000" w:themeColor="text1"/>
        <w:sz w:val="20"/>
        <w:szCs w:val="20"/>
      </w:rPr>
      <w:t xml:space="preserve">June </w:t>
    </w:r>
    <w:r w:rsidR="00680E5E">
      <w:rPr>
        <w:rFonts w:ascii="Calibri" w:eastAsia="Calibri" w:hAnsi="Calibri" w:cs="Calibri"/>
        <w:b/>
        <w:i/>
        <w:color w:val="000000" w:themeColor="text1"/>
        <w:sz w:val="20"/>
        <w:szCs w:val="20"/>
      </w:rPr>
      <w:t>29</w:t>
    </w:r>
    <w:r w:rsidR="006B1AA5">
      <w:rPr>
        <w:rFonts w:ascii="Calibri" w:eastAsia="Calibri" w:hAnsi="Calibri" w:cs="Calibri"/>
        <w:b/>
        <w:i/>
        <w:color w:val="000000" w:themeColor="text1"/>
        <w:sz w:val="20"/>
        <w:szCs w:val="20"/>
      </w:rPr>
      <w:t>, 20</w:t>
    </w:r>
    <w:r>
      <w:rPr>
        <w:rFonts w:ascii="Calibri" w:eastAsia="Calibri" w:hAnsi="Calibri" w:cs="Calibri"/>
        <w:b/>
        <w:i/>
        <w:color w:val="000000" w:themeColor="text1"/>
        <w:sz w:val="20"/>
        <w:szCs w:val="20"/>
      </w:rPr>
      <w:t>23</w:t>
    </w:r>
  </w:p>
  <w:p w14:paraId="6FE3D3A3" w14:textId="07A3689D" w:rsidR="00334A2B" w:rsidRDefault="00334A2B" w:rsidP="0031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2E"/>
    <w:multiLevelType w:val="hybridMultilevel"/>
    <w:tmpl w:val="4B3E1AB8"/>
    <w:lvl w:ilvl="0" w:tplc="5F50E174">
      <w:start w:val="1"/>
      <w:numFmt w:val="decimal"/>
      <w:lvlText w:val="%1."/>
      <w:lvlJc w:val="left"/>
      <w:pPr>
        <w:ind w:left="720" w:hanging="360"/>
      </w:pPr>
      <w:rPr>
        <w:rFonts w:eastAsia="Times New Roman" w:hint="default"/>
        <w:b w:val="0"/>
        <w:bCs w:val="0"/>
        <w:i w:val="0"/>
        <w:iCs/>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3D2E26"/>
    <w:multiLevelType w:val="hybridMultilevel"/>
    <w:tmpl w:val="BB1EE798"/>
    <w:lvl w:ilvl="0" w:tplc="1426774A">
      <w:start w:val="1"/>
      <w:numFmt w:val="bullet"/>
      <w:lvlText w:val=""/>
      <w:lvlJc w:val="left"/>
      <w:pPr>
        <w:ind w:left="720" w:hanging="360"/>
      </w:pPr>
      <w:rPr>
        <w:rFonts w:ascii="Symbol" w:hAnsi="Symbol" w:hint="default"/>
        <w:color w:val="1F497D" w:themeColor="text2"/>
        <w:sz w:val="22"/>
        <w:szCs w:val="22"/>
      </w:rPr>
    </w:lvl>
    <w:lvl w:ilvl="1" w:tplc="1426774A">
      <w:start w:val="1"/>
      <w:numFmt w:val="bullet"/>
      <w:lvlText w:val=""/>
      <w:lvlJc w:val="left"/>
      <w:pPr>
        <w:ind w:left="1440" w:hanging="360"/>
      </w:pPr>
      <w:rPr>
        <w:rFonts w:ascii="Symbol" w:hAnsi="Symbol" w:hint="default"/>
        <w:color w:val="1F497D" w:themeColor="text2"/>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9B8"/>
    <w:multiLevelType w:val="multilevel"/>
    <w:tmpl w:val="CC2665C8"/>
    <w:lvl w:ilvl="0">
      <w:start w:val="1"/>
      <w:numFmt w:val="decimal"/>
      <w:lvlText w:val="%1."/>
      <w:lvlJc w:val="left"/>
      <w:pPr>
        <w:ind w:left="0" w:firstLine="360"/>
      </w:pPr>
      <w:rPr>
        <w:b w:val="0"/>
        <w:bCs w:val="0"/>
        <w:i w:val="0"/>
        <w:color w:val="000000"/>
        <w:u w:val="none"/>
      </w:rPr>
    </w:lvl>
    <w:lvl w:ilvl="1">
      <w:start w:val="1"/>
      <w:numFmt w:val="lowerLetter"/>
      <w:lvlText w:val="%2."/>
      <w:lvlJc w:val="left"/>
      <w:pPr>
        <w:ind w:left="720" w:firstLine="1080"/>
      </w:pPr>
      <w:rPr>
        <w:b w:val="0"/>
        <w:color w:val="000000"/>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 w15:restartNumberingAfterBreak="0">
    <w:nsid w:val="0DD00E72"/>
    <w:multiLevelType w:val="hybridMultilevel"/>
    <w:tmpl w:val="CB7255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108E5888"/>
    <w:multiLevelType w:val="hybridMultilevel"/>
    <w:tmpl w:val="1E2CD378"/>
    <w:lvl w:ilvl="0" w:tplc="0A48B3A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EBB"/>
    <w:multiLevelType w:val="hybridMultilevel"/>
    <w:tmpl w:val="D4AC8618"/>
    <w:lvl w:ilvl="0" w:tplc="29CA81F6">
      <w:start w:val="1"/>
      <w:numFmt w:val="decimal"/>
      <w:lvlText w:val="%1."/>
      <w:lvlJc w:val="left"/>
      <w:pPr>
        <w:ind w:left="360" w:hanging="360"/>
      </w:pPr>
      <w:rPr>
        <w:rFonts w:eastAsia="Times New Roman" w:hint="default"/>
        <w:b w:val="0"/>
        <w:bCs w:val="0"/>
        <w:i w:val="0"/>
        <w:iCs/>
        <w:color w:val="auto"/>
        <w:sz w:val="22"/>
        <w:szCs w:val="22"/>
        <w:u w:val="none"/>
      </w:rPr>
    </w:lvl>
    <w:lvl w:ilvl="1" w:tplc="CD306864">
      <w:start w:val="1"/>
      <w:numFmt w:val="lowerLetter"/>
      <w:lvlText w:val="%2."/>
      <w:lvlJc w:val="left"/>
      <w:pPr>
        <w:ind w:left="1080" w:hanging="360"/>
      </w:pPr>
      <w:rPr>
        <w:b w:val="0"/>
        <w:bCs w:val="0"/>
        <w:i w:val="0"/>
        <w:iCs/>
        <w:color w:val="000000" w:themeColor="text1"/>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1F16D6B"/>
    <w:multiLevelType w:val="multilevel"/>
    <w:tmpl w:val="BCEC3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020B15"/>
    <w:multiLevelType w:val="hybridMultilevel"/>
    <w:tmpl w:val="9D6A600E"/>
    <w:lvl w:ilvl="0" w:tplc="75FCEA64">
      <w:start w:val="1"/>
      <w:numFmt w:val="decimal"/>
      <w:lvlText w:val="%1."/>
      <w:lvlJc w:val="left"/>
      <w:pPr>
        <w:ind w:left="1080" w:hanging="360"/>
      </w:pPr>
      <w:rPr>
        <w:rFonts w:eastAsia="Times New Roman" w:hint="default"/>
        <w:b w:val="0"/>
        <w:bCs w:val="0"/>
        <w:i w:val="0"/>
        <w:iCs/>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BB13EA"/>
    <w:multiLevelType w:val="hybridMultilevel"/>
    <w:tmpl w:val="38AA4B70"/>
    <w:lvl w:ilvl="0" w:tplc="CC72AED8">
      <w:start w:val="1"/>
      <w:numFmt w:val="decimal"/>
      <w:lvlText w:val="%1."/>
      <w:lvlJc w:val="left"/>
      <w:pPr>
        <w:ind w:left="720" w:hanging="360"/>
      </w:pPr>
      <w:rPr>
        <w:rFonts w:eastAsia="Times New Roman" w:hint="default"/>
        <w:b w:val="0"/>
        <w:bCs w:val="0"/>
        <w:i w:val="0"/>
        <w:iCs/>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048AE"/>
    <w:multiLevelType w:val="hybridMultilevel"/>
    <w:tmpl w:val="52863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E609BD"/>
    <w:multiLevelType w:val="hybridMultilevel"/>
    <w:tmpl w:val="9CE2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D25FC"/>
    <w:multiLevelType w:val="multilevel"/>
    <w:tmpl w:val="D0AAB69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E7F1278"/>
    <w:multiLevelType w:val="hybridMultilevel"/>
    <w:tmpl w:val="6F6A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C6932"/>
    <w:multiLevelType w:val="hybridMultilevel"/>
    <w:tmpl w:val="7F1CED96"/>
    <w:lvl w:ilvl="0" w:tplc="FFFFFFFF">
      <w:start w:val="1"/>
      <w:numFmt w:val="decimal"/>
      <w:lvlText w:val="%1."/>
      <w:lvlJc w:val="left"/>
      <w:pPr>
        <w:ind w:left="720" w:hanging="360"/>
      </w:pPr>
      <w:rPr>
        <w:rFonts w:eastAsia="Times New Roman" w:hint="default"/>
        <w:b w:val="0"/>
        <w:bCs w:val="0"/>
        <w:i w:val="0"/>
        <w:iCs/>
        <w:color w:val="auto"/>
        <w:u w:val="none"/>
      </w:rPr>
    </w:lvl>
    <w:lvl w:ilvl="1" w:tplc="FFFFFFFF">
      <w:start w:val="1"/>
      <w:numFmt w:val="lowerLetter"/>
      <w:lvlText w:val="%2."/>
      <w:lvlJc w:val="left"/>
      <w:pPr>
        <w:ind w:left="1440" w:hanging="360"/>
      </w:pPr>
      <w:rPr>
        <w:i w:val="0"/>
        <w:iCs/>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D61C9A"/>
    <w:multiLevelType w:val="hybridMultilevel"/>
    <w:tmpl w:val="EC46E4B0"/>
    <w:lvl w:ilvl="0" w:tplc="5F50E174">
      <w:start w:val="1"/>
      <w:numFmt w:val="decimal"/>
      <w:lvlText w:val="%1."/>
      <w:lvlJc w:val="left"/>
      <w:pPr>
        <w:ind w:left="720" w:hanging="360"/>
      </w:pPr>
      <w:rPr>
        <w:rFonts w:eastAsia="Times New Roman" w:hint="default"/>
        <w:b w:val="0"/>
        <w:bCs w:val="0"/>
        <w:i w:val="0"/>
        <w:iCs/>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E0E36"/>
    <w:multiLevelType w:val="multilevel"/>
    <w:tmpl w:val="BEF8B6BE"/>
    <w:lvl w:ilvl="0">
      <w:start w:val="1"/>
      <w:numFmt w:val="decimal"/>
      <w:lvlText w:val="%1."/>
      <w:lvlJc w:val="left"/>
      <w:pPr>
        <w:ind w:left="360" w:firstLine="360"/>
      </w:pPr>
      <w:rPr>
        <w:b w:val="0"/>
        <w:i w:val="0"/>
        <w:color w:val="000000"/>
        <w:u w:val="none"/>
      </w:rPr>
    </w:lvl>
    <w:lvl w:ilvl="1">
      <w:start w:val="1"/>
      <w:numFmt w:val="lowerLetter"/>
      <w:lvlText w:val="%2."/>
      <w:lvlJc w:val="left"/>
      <w:pPr>
        <w:ind w:left="1080" w:firstLine="1080"/>
      </w:pPr>
      <w:rPr>
        <w:b w:val="0"/>
        <w:color w:val="000000"/>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6" w15:restartNumberingAfterBreak="0">
    <w:nsid w:val="2EB0600B"/>
    <w:multiLevelType w:val="hybridMultilevel"/>
    <w:tmpl w:val="8392F8FA"/>
    <w:lvl w:ilvl="0" w:tplc="0409000F">
      <w:start w:val="1"/>
      <w:numFmt w:val="decimal"/>
      <w:lvlText w:val="%1."/>
      <w:lvlJc w:val="left"/>
      <w:pPr>
        <w:ind w:left="720" w:hanging="360"/>
      </w:pPr>
      <w:rPr>
        <w:rFonts w:hint="default"/>
        <w:b w:val="0"/>
        <w:bCs w:val="0"/>
        <w:i w:val="0"/>
        <w:iCs w:val="0"/>
        <w:color w:val="000000" w:themeColor="text1"/>
        <w:sz w:val="22"/>
        <w:u w:val="none"/>
      </w:rPr>
    </w:lvl>
    <w:lvl w:ilvl="1" w:tplc="4A9839AC">
      <w:start w:val="1"/>
      <w:numFmt w:val="lowerLetter"/>
      <w:lvlText w:val="%2."/>
      <w:lvlJc w:val="left"/>
      <w:pPr>
        <w:ind w:left="1440" w:hanging="360"/>
      </w:pPr>
      <w:rPr>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1F17C4"/>
    <w:multiLevelType w:val="hybridMultilevel"/>
    <w:tmpl w:val="E4D2D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573D83"/>
    <w:multiLevelType w:val="hybridMultilevel"/>
    <w:tmpl w:val="B3487CC8"/>
    <w:lvl w:ilvl="0" w:tplc="92F41C06">
      <w:start w:val="1"/>
      <w:numFmt w:val="decimal"/>
      <w:lvlText w:val="%1."/>
      <w:lvlJc w:val="left"/>
      <w:pPr>
        <w:ind w:left="720" w:hanging="360"/>
      </w:pPr>
      <w:rPr>
        <w:rFonts w:eastAsia="Times New Roman" w:hint="default"/>
        <w:b w:val="0"/>
        <w:bCs w:val="0"/>
        <w:i w:val="0"/>
        <w:iCs/>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F62C2"/>
    <w:multiLevelType w:val="multilevel"/>
    <w:tmpl w:val="E518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28050E"/>
    <w:multiLevelType w:val="hybridMultilevel"/>
    <w:tmpl w:val="CF3CAC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D5CC915C">
      <w:start w:val="1"/>
      <w:numFmt w:val="bullet"/>
      <w:lvlText w:val=""/>
      <w:lvlJc w:val="left"/>
      <w:pPr>
        <w:ind w:left="1440" w:hanging="360"/>
      </w:pPr>
      <w:rPr>
        <w:rFonts w:ascii="Symbol" w:hAnsi="Symbol" w:hint="default"/>
        <w:color w:val="auto"/>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1745B"/>
    <w:multiLevelType w:val="hybridMultilevel"/>
    <w:tmpl w:val="4B6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E3B44"/>
    <w:multiLevelType w:val="multilevel"/>
    <w:tmpl w:val="AACCC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B26F81"/>
    <w:multiLevelType w:val="hybridMultilevel"/>
    <w:tmpl w:val="0258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526B6"/>
    <w:multiLevelType w:val="hybridMultilevel"/>
    <w:tmpl w:val="9404E0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1065D8"/>
    <w:multiLevelType w:val="hybridMultilevel"/>
    <w:tmpl w:val="9774D066"/>
    <w:lvl w:ilvl="0" w:tplc="632AB804">
      <w:start w:val="1"/>
      <w:numFmt w:val="decimal"/>
      <w:lvlText w:val="%1."/>
      <w:lvlJc w:val="left"/>
      <w:pPr>
        <w:ind w:left="360" w:hanging="360"/>
      </w:pPr>
      <w:rPr>
        <w:rFonts w:asciiTheme="majorHAnsi" w:hAnsiTheme="majorHAnsi" w:cstheme="majorHAnsi"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0D629B"/>
    <w:multiLevelType w:val="hybridMultilevel"/>
    <w:tmpl w:val="FDD69650"/>
    <w:lvl w:ilvl="0" w:tplc="CC1E58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E7C65"/>
    <w:multiLevelType w:val="multilevel"/>
    <w:tmpl w:val="1F9AB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6F3A02"/>
    <w:multiLevelType w:val="hybridMultilevel"/>
    <w:tmpl w:val="440E4190"/>
    <w:lvl w:ilvl="0" w:tplc="E9028678">
      <w:start w:val="1"/>
      <w:numFmt w:val="decimal"/>
      <w:lvlText w:val="%1."/>
      <w:lvlJc w:val="left"/>
      <w:pPr>
        <w:ind w:left="720" w:hanging="360"/>
      </w:pPr>
      <w:rPr>
        <w:rFonts w:eastAsia="Times New Roman" w:hint="default"/>
        <w:b w:val="0"/>
        <w:bCs w:val="0"/>
        <w:color w:val="auto"/>
        <w:u w:val="none"/>
      </w:rPr>
    </w:lvl>
    <w:lvl w:ilvl="1" w:tplc="1426774A">
      <w:start w:val="1"/>
      <w:numFmt w:val="bullet"/>
      <w:lvlText w:val=""/>
      <w:lvlJc w:val="left"/>
      <w:pPr>
        <w:ind w:left="1440" w:hanging="360"/>
      </w:pPr>
      <w:rPr>
        <w:rFonts w:ascii="Symbol" w:hAnsi="Symbol" w:hint="default"/>
        <w:i w:val="0"/>
        <w:iCs w:val="0"/>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2160A2"/>
    <w:multiLevelType w:val="hybridMultilevel"/>
    <w:tmpl w:val="235282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96630E"/>
    <w:multiLevelType w:val="hybridMultilevel"/>
    <w:tmpl w:val="A24604A6"/>
    <w:lvl w:ilvl="0" w:tplc="23C0BFBC">
      <w:start w:val="1"/>
      <w:numFmt w:val="decimal"/>
      <w:lvlText w:val="%1."/>
      <w:lvlJc w:val="left"/>
      <w:pPr>
        <w:ind w:left="720" w:hanging="360"/>
      </w:pPr>
      <w:rPr>
        <w:rFonts w:eastAsia="Times New Roman" w:hint="default"/>
        <w:b w:val="0"/>
        <w:bCs w:val="0"/>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1426774A">
      <w:start w:val="1"/>
      <w:numFmt w:val="bullet"/>
      <w:lvlText w:val=""/>
      <w:lvlJc w:val="left"/>
      <w:pPr>
        <w:ind w:left="2340" w:hanging="360"/>
      </w:pPr>
      <w:rPr>
        <w:rFonts w:ascii="Symbol" w:hAnsi="Symbol" w:hint="default"/>
        <w:color w:val="1F497D" w:themeColor="text2"/>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8F2016"/>
    <w:multiLevelType w:val="hybridMultilevel"/>
    <w:tmpl w:val="53AE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51F8C"/>
    <w:multiLevelType w:val="hybridMultilevel"/>
    <w:tmpl w:val="CBD414C2"/>
    <w:lvl w:ilvl="0" w:tplc="E9028678">
      <w:start w:val="1"/>
      <w:numFmt w:val="decimal"/>
      <w:lvlText w:val="%1."/>
      <w:lvlJc w:val="left"/>
      <w:pPr>
        <w:ind w:left="720" w:hanging="360"/>
      </w:pPr>
      <w:rPr>
        <w:rFonts w:eastAsia="Times New Roman" w:hint="default"/>
        <w:b w:val="0"/>
        <w:bCs w:val="0"/>
        <w:color w:val="auto"/>
        <w:u w:val="none"/>
      </w:rPr>
    </w:lvl>
    <w:lvl w:ilvl="1" w:tplc="4A9839AC">
      <w:start w:val="1"/>
      <w:numFmt w:val="lowerLetter"/>
      <w:lvlText w:val="%2."/>
      <w:lvlJc w:val="left"/>
      <w:pPr>
        <w:ind w:left="1440" w:hanging="360"/>
      </w:pPr>
      <w:rPr>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3855CA"/>
    <w:multiLevelType w:val="hybridMultilevel"/>
    <w:tmpl w:val="D65C00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524F563E"/>
    <w:multiLevelType w:val="hybridMultilevel"/>
    <w:tmpl w:val="B044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C32703"/>
    <w:multiLevelType w:val="hybridMultilevel"/>
    <w:tmpl w:val="9C7C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42315"/>
    <w:multiLevelType w:val="hybridMultilevel"/>
    <w:tmpl w:val="CC627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E3A9A50">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466FD"/>
    <w:multiLevelType w:val="multilevel"/>
    <w:tmpl w:val="A41EA5B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6C3859"/>
    <w:multiLevelType w:val="hybridMultilevel"/>
    <w:tmpl w:val="78FA919E"/>
    <w:lvl w:ilvl="0" w:tplc="08145CCC">
      <w:start w:val="1"/>
      <w:numFmt w:val="lowerLetter"/>
      <w:lvlText w:val="%1."/>
      <w:lvlJc w:val="left"/>
      <w:pPr>
        <w:ind w:left="1080" w:hanging="360"/>
      </w:pPr>
      <w:rPr>
        <w:b/>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73309"/>
    <w:multiLevelType w:val="hybridMultilevel"/>
    <w:tmpl w:val="5C14D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12BAE"/>
    <w:multiLevelType w:val="hybridMultilevel"/>
    <w:tmpl w:val="F8E06444"/>
    <w:lvl w:ilvl="0" w:tplc="E9028678">
      <w:start w:val="1"/>
      <w:numFmt w:val="decimal"/>
      <w:lvlText w:val="%1."/>
      <w:lvlJc w:val="left"/>
      <w:pPr>
        <w:ind w:left="720" w:hanging="360"/>
      </w:pPr>
      <w:rPr>
        <w:rFonts w:eastAsia="Times New Roman" w:hint="default"/>
        <w:b w:val="0"/>
        <w:bCs w:val="0"/>
        <w:color w:val="auto"/>
        <w:u w:val="none"/>
      </w:rPr>
    </w:lvl>
    <w:lvl w:ilvl="1" w:tplc="1426774A">
      <w:start w:val="1"/>
      <w:numFmt w:val="bullet"/>
      <w:lvlText w:val=""/>
      <w:lvlJc w:val="left"/>
      <w:pPr>
        <w:ind w:left="1080" w:hanging="360"/>
      </w:pPr>
      <w:rPr>
        <w:rFonts w:ascii="Symbol" w:hAnsi="Symbol" w:hint="default"/>
        <w:i w:val="0"/>
        <w:iCs w:val="0"/>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03745D"/>
    <w:multiLevelType w:val="hybridMultilevel"/>
    <w:tmpl w:val="E058258E"/>
    <w:lvl w:ilvl="0" w:tplc="E9EE048C">
      <w:start w:val="1"/>
      <w:numFmt w:val="bullet"/>
      <w:lvlText w:val="□"/>
      <w:lvlJc w:val="left"/>
      <w:pPr>
        <w:ind w:left="720" w:hanging="360"/>
      </w:pPr>
      <w:rPr>
        <w:rFonts w:ascii="Courier New" w:hAnsi="Courier New" w:cs="Courier New" w:hint="default"/>
        <w:color w:val="auto"/>
        <w:sz w:val="28"/>
        <w:szCs w:val="28"/>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2" w15:restartNumberingAfterBreak="0">
    <w:nsid w:val="62010A49"/>
    <w:multiLevelType w:val="hybridMultilevel"/>
    <w:tmpl w:val="58788822"/>
    <w:lvl w:ilvl="0" w:tplc="75FCEA64">
      <w:start w:val="1"/>
      <w:numFmt w:val="decimal"/>
      <w:lvlText w:val="%1."/>
      <w:lvlJc w:val="left"/>
      <w:pPr>
        <w:ind w:left="720" w:hanging="360"/>
      </w:pPr>
      <w:rPr>
        <w:rFonts w:eastAsia="Times New Roman" w:hint="default"/>
        <w:b w:val="0"/>
        <w:bCs w:val="0"/>
        <w:i w:val="0"/>
        <w:i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6802B4"/>
    <w:multiLevelType w:val="hybridMultilevel"/>
    <w:tmpl w:val="C40ECB24"/>
    <w:lvl w:ilvl="0" w:tplc="E9EE048C">
      <w:start w:val="1"/>
      <w:numFmt w:val="bullet"/>
      <w:lvlText w:val="□"/>
      <w:lvlJc w:val="left"/>
      <w:pPr>
        <w:ind w:left="720" w:hanging="360"/>
      </w:pPr>
      <w:rPr>
        <w:rFonts w:ascii="Courier New" w:hAnsi="Courier New" w:cs="Courier New" w:hint="default"/>
        <w:color w:val="auto"/>
        <w:sz w:val="28"/>
        <w:szCs w:val="28"/>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4" w15:restartNumberingAfterBreak="0">
    <w:nsid w:val="66773B1E"/>
    <w:multiLevelType w:val="hybridMultilevel"/>
    <w:tmpl w:val="6562E040"/>
    <w:lvl w:ilvl="0" w:tplc="23C0BFBC">
      <w:start w:val="1"/>
      <w:numFmt w:val="decimal"/>
      <w:lvlText w:val="%1."/>
      <w:lvlJc w:val="left"/>
      <w:pPr>
        <w:ind w:left="720" w:hanging="360"/>
      </w:pPr>
      <w:rPr>
        <w:rFonts w:eastAsia="Times New Roman" w:hint="default"/>
        <w:b w:val="0"/>
        <w:bCs w:val="0"/>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1426774A">
      <w:start w:val="1"/>
      <w:numFmt w:val="bullet"/>
      <w:lvlText w:val=""/>
      <w:lvlJc w:val="left"/>
      <w:pPr>
        <w:ind w:left="2340" w:hanging="360"/>
      </w:pPr>
      <w:rPr>
        <w:rFonts w:ascii="Symbol" w:hAnsi="Symbol" w:hint="default"/>
        <w:color w:val="1F497D" w:themeColor="text2"/>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C55691"/>
    <w:multiLevelType w:val="hybridMultilevel"/>
    <w:tmpl w:val="6EECE9CC"/>
    <w:lvl w:ilvl="0" w:tplc="E9028678">
      <w:start w:val="1"/>
      <w:numFmt w:val="decimal"/>
      <w:lvlText w:val="%1."/>
      <w:lvlJc w:val="left"/>
      <w:pPr>
        <w:ind w:left="720" w:hanging="360"/>
      </w:pPr>
      <w:rPr>
        <w:rFonts w:eastAsia="Times New Roman" w:hint="default"/>
        <w:b w:val="0"/>
        <w:bCs w:val="0"/>
        <w:color w:val="auto"/>
        <w:u w:val="none"/>
      </w:rPr>
    </w:lvl>
    <w:lvl w:ilvl="1" w:tplc="04090001">
      <w:start w:val="1"/>
      <w:numFmt w:val="bullet"/>
      <w:lvlText w:val=""/>
      <w:lvlJc w:val="left"/>
      <w:pPr>
        <w:ind w:left="720" w:hanging="360"/>
      </w:pPr>
      <w:rPr>
        <w:rFonts w:ascii="Symbol" w:hAnsi="Symbol" w:hint="default"/>
        <w:i w:val="0"/>
        <w:iCs w:val="0"/>
        <w:sz w:val="22"/>
        <w:szCs w:val="22"/>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6CC5F20"/>
    <w:multiLevelType w:val="hybridMultilevel"/>
    <w:tmpl w:val="12E08B44"/>
    <w:lvl w:ilvl="0" w:tplc="231069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00F70"/>
    <w:multiLevelType w:val="hybridMultilevel"/>
    <w:tmpl w:val="78FA919E"/>
    <w:lvl w:ilvl="0" w:tplc="FFFFFFFF">
      <w:start w:val="1"/>
      <w:numFmt w:val="lowerLetter"/>
      <w:lvlText w:val="%1."/>
      <w:lvlJc w:val="left"/>
      <w:pPr>
        <w:ind w:left="1080" w:hanging="360"/>
      </w:pPr>
      <w:rPr>
        <w:b/>
        <w:bCs/>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506C43"/>
    <w:multiLevelType w:val="hybridMultilevel"/>
    <w:tmpl w:val="C0D6445C"/>
    <w:lvl w:ilvl="0" w:tplc="0A48B3A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EC4CAA"/>
    <w:multiLevelType w:val="hybridMultilevel"/>
    <w:tmpl w:val="8D08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26E6D"/>
    <w:multiLevelType w:val="multilevel"/>
    <w:tmpl w:val="4C26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42A3E5D"/>
    <w:multiLevelType w:val="hybridMultilevel"/>
    <w:tmpl w:val="30326C44"/>
    <w:lvl w:ilvl="0" w:tplc="FDECDF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70B29"/>
    <w:multiLevelType w:val="hybridMultilevel"/>
    <w:tmpl w:val="9592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8A30F0"/>
    <w:multiLevelType w:val="multilevel"/>
    <w:tmpl w:val="4F34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A9272A"/>
    <w:multiLevelType w:val="hybridMultilevel"/>
    <w:tmpl w:val="3A8EE446"/>
    <w:lvl w:ilvl="0" w:tplc="1426774A">
      <w:start w:val="1"/>
      <w:numFmt w:val="bullet"/>
      <w:lvlText w:val=""/>
      <w:lvlJc w:val="left"/>
      <w:pPr>
        <w:ind w:left="1080" w:hanging="360"/>
      </w:pPr>
      <w:rPr>
        <w:rFonts w:ascii="Symbol" w:hAnsi="Symbol" w:hint="default"/>
        <w:color w:val="1F497D" w:themeColor="text2"/>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0B4767"/>
    <w:multiLevelType w:val="hybridMultilevel"/>
    <w:tmpl w:val="9DECEBF4"/>
    <w:lvl w:ilvl="0" w:tplc="B2FC0F82">
      <w:start w:val="1"/>
      <w:numFmt w:val="decimal"/>
      <w:lvlText w:val="%1."/>
      <w:lvlJc w:val="left"/>
      <w:pPr>
        <w:ind w:left="720" w:hanging="360"/>
      </w:pPr>
      <w:rPr>
        <w:rFonts w:eastAsia="Times New Roman" w:hint="default"/>
        <w:b w:val="0"/>
        <w:bCs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ABD7751"/>
    <w:multiLevelType w:val="hybridMultilevel"/>
    <w:tmpl w:val="59800750"/>
    <w:lvl w:ilvl="0" w:tplc="E9028678">
      <w:start w:val="1"/>
      <w:numFmt w:val="decimal"/>
      <w:lvlText w:val="%1."/>
      <w:lvlJc w:val="left"/>
      <w:pPr>
        <w:ind w:left="720" w:hanging="360"/>
      </w:pPr>
      <w:rPr>
        <w:rFonts w:eastAsia="Times New Roman" w:hint="default"/>
        <w:b w:val="0"/>
        <w:bCs w:val="0"/>
        <w:color w:val="auto"/>
        <w:u w:val="none"/>
      </w:rPr>
    </w:lvl>
    <w:lvl w:ilvl="1" w:tplc="04090001">
      <w:start w:val="1"/>
      <w:numFmt w:val="bullet"/>
      <w:lvlText w:val=""/>
      <w:lvlJc w:val="left"/>
      <w:pPr>
        <w:ind w:left="720" w:hanging="360"/>
      </w:pPr>
      <w:rPr>
        <w:rFonts w:ascii="Symbol" w:hAnsi="Symbol" w:hint="default"/>
        <w:i w:val="0"/>
        <w:iCs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B6E0C6C"/>
    <w:multiLevelType w:val="hybridMultilevel"/>
    <w:tmpl w:val="B3487CC8"/>
    <w:lvl w:ilvl="0" w:tplc="92F41C06">
      <w:start w:val="1"/>
      <w:numFmt w:val="decimal"/>
      <w:lvlText w:val="%1."/>
      <w:lvlJc w:val="left"/>
      <w:pPr>
        <w:ind w:left="720" w:hanging="360"/>
      </w:pPr>
      <w:rPr>
        <w:rFonts w:eastAsia="Times New Roman" w:hint="default"/>
        <w:b w:val="0"/>
        <w:bCs w:val="0"/>
        <w:i w:val="0"/>
        <w:iCs/>
        <w:color w:val="auto"/>
        <w:sz w:val="22"/>
        <w:szCs w:val="22"/>
        <w:u w:val="none"/>
      </w:rPr>
    </w:lvl>
    <w:lvl w:ilvl="1" w:tplc="1426774A">
      <w:start w:val="1"/>
      <w:numFmt w:val="bullet"/>
      <w:lvlText w:val=""/>
      <w:lvlJc w:val="left"/>
      <w:pPr>
        <w:ind w:left="720" w:hanging="360"/>
      </w:pPr>
      <w:rPr>
        <w:rFonts w:ascii="Symbol" w:hAnsi="Symbol" w:hint="default"/>
        <w:color w:val="1F497D" w:themeColor="text2"/>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095202">
    <w:abstractNumId w:val="19"/>
  </w:num>
  <w:num w:numId="2" w16cid:durableId="115608225">
    <w:abstractNumId w:val="27"/>
  </w:num>
  <w:num w:numId="3" w16cid:durableId="1023165044">
    <w:abstractNumId w:val="22"/>
  </w:num>
  <w:num w:numId="4" w16cid:durableId="115030697">
    <w:abstractNumId w:val="37"/>
  </w:num>
  <w:num w:numId="5" w16cid:durableId="858809058">
    <w:abstractNumId w:val="15"/>
  </w:num>
  <w:num w:numId="6" w16cid:durableId="2013139124">
    <w:abstractNumId w:val="2"/>
  </w:num>
  <w:num w:numId="7" w16cid:durableId="546373780">
    <w:abstractNumId w:val="50"/>
  </w:num>
  <w:num w:numId="8" w16cid:durableId="1228342548">
    <w:abstractNumId w:val="6"/>
  </w:num>
  <w:num w:numId="9" w16cid:durableId="2075539120">
    <w:abstractNumId w:val="36"/>
  </w:num>
  <w:num w:numId="10" w16cid:durableId="637954349">
    <w:abstractNumId w:val="52"/>
  </w:num>
  <w:num w:numId="11" w16cid:durableId="1130169">
    <w:abstractNumId w:val="33"/>
  </w:num>
  <w:num w:numId="12" w16cid:durableId="1535074098">
    <w:abstractNumId w:val="24"/>
  </w:num>
  <w:num w:numId="13" w16cid:durableId="28335394">
    <w:abstractNumId w:val="5"/>
  </w:num>
  <w:num w:numId="14" w16cid:durableId="1474756862">
    <w:abstractNumId w:val="43"/>
  </w:num>
  <w:num w:numId="15" w16cid:durableId="2095317769">
    <w:abstractNumId w:val="41"/>
  </w:num>
  <w:num w:numId="16" w16cid:durableId="1510948708">
    <w:abstractNumId w:val="23"/>
  </w:num>
  <w:num w:numId="17" w16cid:durableId="1332372509">
    <w:abstractNumId w:val="16"/>
  </w:num>
  <w:num w:numId="18" w16cid:durableId="1673992063">
    <w:abstractNumId w:val="51"/>
  </w:num>
  <w:num w:numId="19" w16cid:durableId="259990899">
    <w:abstractNumId w:val="55"/>
  </w:num>
  <w:num w:numId="20" w16cid:durableId="418452138">
    <w:abstractNumId w:val="57"/>
  </w:num>
  <w:num w:numId="21" w16cid:durableId="2052001210">
    <w:abstractNumId w:val="10"/>
  </w:num>
  <w:num w:numId="22" w16cid:durableId="634683269">
    <w:abstractNumId w:val="39"/>
  </w:num>
  <w:num w:numId="23" w16cid:durableId="1263218831">
    <w:abstractNumId w:val="49"/>
  </w:num>
  <w:num w:numId="24" w16cid:durableId="538855560">
    <w:abstractNumId w:val="25"/>
  </w:num>
  <w:num w:numId="25" w16cid:durableId="53477455">
    <w:abstractNumId w:val="26"/>
  </w:num>
  <w:num w:numId="26" w16cid:durableId="1200826265">
    <w:abstractNumId w:val="46"/>
  </w:num>
  <w:num w:numId="27" w16cid:durableId="667950052">
    <w:abstractNumId w:val="0"/>
  </w:num>
  <w:num w:numId="28" w16cid:durableId="122845782">
    <w:abstractNumId w:val="12"/>
  </w:num>
  <w:num w:numId="29" w16cid:durableId="814182275">
    <w:abstractNumId w:val="35"/>
  </w:num>
  <w:num w:numId="30" w16cid:durableId="1864972733">
    <w:abstractNumId w:val="56"/>
  </w:num>
  <w:num w:numId="31" w16cid:durableId="41486068">
    <w:abstractNumId w:val="45"/>
  </w:num>
  <w:num w:numId="32" w16cid:durableId="2123449911">
    <w:abstractNumId w:val="14"/>
  </w:num>
  <w:num w:numId="33" w16cid:durableId="1718775660">
    <w:abstractNumId w:val="31"/>
  </w:num>
  <w:num w:numId="34" w16cid:durableId="1970503577">
    <w:abstractNumId w:val="44"/>
  </w:num>
  <w:num w:numId="35" w16cid:durableId="1518736358">
    <w:abstractNumId w:val="30"/>
  </w:num>
  <w:num w:numId="36" w16cid:durableId="1450200018">
    <w:abstractNumId w:val="32"/>
  </w:num>
  <w:num w:numId="37" w16cid:durableId="148178594">
    <w:abstractNumId w:val="18"/>
  </w:num>
  <w:num w:numId="38" w16cid:durableId="1575893254">
    <w:abstractNumId w:val="54"/>
  </w:num>
  <w:num w:numId="39" w16cid:durableId="1577208051">
    <w:abstractNumId w:val="40"/>
  </w:num>
  <w:num w:numId="40" w16cid:durableId="299966646">
    <w:abstractNumId w:val="1"/>
  </w:num>
  <w:num w:numId="41" w16cid:durableId="1005209674">
    <w:abstractNumId w:val="28"/>
  </w:num>
  <w:num w:numId="42" w16cid:durableId="1701663065">
    <w:abstractNumId w:val="8"/>
  </w:num>
  <w:num w:numId="43" w16cid:durableId="1529836383">
    <w:abstractNumId w:val="21"/>
  </w:num>
  <w:num w:numId="44" w16cid:durableId="2110736504">
    <w:abstractNumId w:val="20"/>
  </w:num>
  <w:num w:numId="45" w16cid:durableId="1812599947">
    <w:abstractNumId w:val="3"/>
  </w:num>
  <w:num w:numId="46" w16cid:durableId="984820035">
    <w:abstractNumId w:val="34"/>
  </w:num>
  <w:num w:numId="47" w16cid:durableId="410395086">
    <w:abstractNumId w:val="13"/>
  </w:num>
  <w:num w:numId="48" w16cid:durableId="2125346452">
    <w:abstractNumId w:val="42"/>
  </w:num>
  <w:num w:numId="49" w16cid:durableId="1997875331">
    <w:abstractNumId w:val="7"/>
  </w:num>
  <w:num w:numId="50" w16cid:durableId="33770806">
    <w:abstractNumId w:val="17"/>
  </w:num>
  <w:num w:numId="51" w16cid:durableId="111945676">
    <w:abstractNumId w:val="53"/>
  </w:num>
  <w:num w:numId="52" w16cid:durableId="822815338">
    <w:abstractNumId w:val="38"/>
  </w:num>
  <w:num w:numId="53" w16cid:durableId="1832483738">
    <w:abstractNumId w:val="47"/>
  </w:num>
  <w:num w:numId="54" w16cid:durableId="878786141">
    <w:abstractNumId w:val="29"/>
  </w:num>
  <w:num w:numId="55" w16cid:durableId="1912235133">
    <w:abstractNumId w:val="48"/>
  </w:num>
  <w:num w:numId="56" w16cid:durableId="1703894869">
    <w:abstractNumId w:val="4"/>
  </w:num>
  <w:num w:numId="57" w16cid:durableId="432827916">
    <w:abstractNumId w:val="9"/>
  </w:num>
  <w:num w:numId="58" w16cid:durableId="807936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AA"/>
    <w:rsid w:val="000035BF"/>
    <w:rsid w:val="000037AE"/>
    <w:rsid w:val="00003A4C"/>
    <w:rsid w:val="00003CB7"/>
    <w:rsid w:val="0000409C"/>
    <w:rsid w:val="0001336B"/>
    <w:rsid w:val="00016AD9"/>
    <w:rsid w:val="000219E8"/>
    <w:rsid w:val="00023E44"/>
    <w:rsid w:val="00024C6B"/>
    <w:rsid w:val="00026F0B"/>
    <w:rsid w:val="00030575"/>
    <w:rsid w:val="00031F0B"/>
    <w:rsid w:val="000329C1"/>
    <w:rsid w:val="00033311"/>
    <w:rsid w:val="00034E97"/>
    <w:rsid w:val="000357D6"/>
    <w:rsid w:val="00046804"/>
    <w:rsid w:val="000566B3"/>
    <w:rsid w:val="00057697"/>
    <w:rsid w:val="00060221"/>
    <w:rsid w:val="00061A1D"/>
    <w:rsid w:val="00062146"/>
    <w:rsid w:val="00062FF6"/>
    <w:rsid w:val="00063119"/>
    <w:rsid w:val="0007455C"/>
    <w:rsid w:val="0007644C"/>
    <w:rsid w:val="000773C4"/>
    <w:rsid w:val="00083DDF"/>
    <w:rsid w:val="00085768"/>
    <w:rsid w:val="00096354"/>
    <w:rsid w:val="000A209D"/>
    <w:rsid w:val="000A2900"/>
    <w:rsid w:val="000B0D48"/>
    <w:rsid w:val="000B39EC"/>
    <w:rsid w:val="000B4272"/>
    <w:rsid w:val="000B5AB0"/>
    <w:rsid w:val="000C5DA7"/>
    <w:rsid w:val="000C6693"/>
    <w:rsid w:val="000C7ABB"/>
    <w:rsid w:val="000D36A3"/>
    <w:rsid w:val="000D4696"/>
    <w:rsid w:val="000D48D9"/>
    <w:rsid w:val="000D54D2"/>
    <w:rsid w:val="000D5F1A"/>
    <w:rsid w:val="000E0803"/>
    <w:rsid w:val="000E0E07"/>
    <w:rsid w:val="000E0FB0"/>
    <w:rsid w:val="000E3C54"/>
    <w:rsid w:val="000E48C9"/>
    <w:rsid w:val="000E608B"/>
    <w:rsid w:val="000E636D"/>
    <w:rsid w:val="000F0C33"/>
    <w:rsid w:val="000F2ABB"/>
    <w:rsid w:val="000F7BC4"/>
    <w:rsid w:val="000F7F0E"/>
    <w:rsid w:val="00103EB5"/>
    <w:rsid w:val="00104F19"/>
    <w:rsid w:val="00106271"/>
    <w:rsid w:val="00106431"/>
    <w:rsid w:val="001133FB"/>
    <w:rsid w:val="00114575"/>
    <w:rsid w:val="001150F0"/>
    <w:rsid w:val="00115452"/>
    <w:rsid w:val="00117233"/>
    <w:rsid w:val="00117AB6"/>
    <w:rsid w:val="00122318"/>
    <w:rsid w:val="0012607F"/>
    <w:rsid w:val="00127EC7"/>
    <w:rsid w:val="0013345D"/>
    <w:rsid w:val="00136EAE"/>
    <w:rsid w:val="00137630"/>
    <w:rsid w:val="00140207"/>
    <w:rsid w:val="00142519"/>
    <w:rsid w:val="00142CE2"/>
    <w:rsid w:val="00146198"/>
    <w:rsid w:val="001472DF"/>
    <w:rsid w:val="00147C0D"/>
    <w:rsid w:val="00147DA1"/>
    <w:rsid w:val="00152D5E"/>
    <w:rsid w:val="00160250"/>
    <w:rsid w:val="00161762"/>
    <w:rsid w:val="00170BA3"/>
    <w:rsid w:val="00172307"/>
    <w:rsid w:val="001778F4"/>
    <w:rsid w:val="001823A6"/>
    <w:rsid w:val="00183F16"/>
    <w:rsid w:val="00184218"/>
    <w:rsid w:val="00185E9D"/>
    <w:rsid w:val="00191242"/>
    <w:rsid w:val="00191DE2"/>
    <w:rsid w:val="00192198"/>
    <w:rsid w:val="001966C1"/>
    <w:rsid w:val="001A0339"/>
    <w:rsid w:val="001A450D"/>
    <w:rsid w:val="001A6160"/>
    <w:rsid w:val="001B17CD"/>
    <w:rsid w:val="001B7F46"/>
    <w:rsid w:val="001C1DA0"/>
    <w:rsid w:val="001C26FC"/>
    <w:rsid w:val="001D14EC"/>
    <w:rsid w:val="001D1E49"/>
    <w:rsid w:val="001E03B2"/>
    <w:rsid w:val="001E159A"/>
    <w:rsid w:val="001E3AEA"/>
    <w:rsid w:val="001E5E67"/>
    <w:rsid w:val="001E79CA"/>
    <w:rsid w:val="001F2F48"/>
    <w:rsid w:val="001F2F70"/>
    <w:rsid w:val="001F40F9"/>
    <w:rsid w:val="001F798C"/>
    <w:rsid w:val="002101D9"/>
    <w:rsid w:val="00211759"/>
    <w:rsid w:val="0021181F"/>
    <w:rsid w:val="00211D5D"/>
    <w:rsid w:val="002124CF"/>
    <w:rsid w:val="00212546"/>
    <w:rsid w:val="00227EE9"/>
    <w:rsid w:val="0023483C"/>
    <w:rsid w:val="00234ABE"/>
    <w:rsid w:val="00237BCC"/>
    <w:rsid w:val="00244559"/>
    <w:rsid w:val="0024508B"/>
    <w:rsid w:val="002478D0"/>
    <w:rsid w:val="002511C3"/>
    <w:rsid w:val="002512BD"/>
    <w:rsid w:val="00252C5F"/>
    <w:rsid w:val="00252DB4"/>
    <w:rsid w:val="0026016B"/>
    <w:rsid w:val="00266D35"/>
    <w:rsid w:val="002713D5"/>
    <w:rsid w:val="00272E2B"/>
    <w:rsid w:val="002745B5"/>
    <w:rsid w:val="0027768F"/>
    <w:rsid w:val="002835AB"/>
    <w:rsid w:val="00286A64"/>
    <w:rsid w:val="0028735E"/>
    <w:rsid w:val="002A1CF9"/>
    <w:rsid w:val="002A3912"/>
    <w:rsid w:val="002B3FC4"/>
    <w:rsid w:val="002C0E7E"/>
    <w:rsid w:val="002C5586"/>
    <w:rsid w:val="002C60D7"/>
    <w:rsid w:val="002D06E7"/>
    <w:rsid w:val="002D0802"/>
    <w:rsid w:val="002D2985"/>
    <w:rsid w:val="002D7072"/>
    <w:rsid w:val="002D7AB0"/>
    <w:rsid w:val="002E5B54"/>
    <w:rsid w:val="002E5EA1"/>
    <w:rsid w:val="002F6357"/>
    <w:rsid w:val="002F7285"/>
    <w:rsid w:val="0030236B"/>
    <w:rsid w:val="003066C2"/>
    <w:rsid w:val="00310D3B"/>
    <w:rsid w:val="00311F8A"/>
    <w:rsid w:val="00313301"/>
    <w:rsid w:val="0031392A"/>
    <w:rsid w:val="00313BDC"/>
    <w:rsid w:val="00314111"/>
    <w:rsid w:val="0031613C"/>
    <w:rsid w:val="003246AB"/>
    <w:rsid w:val="003246E5"/>
    <w:rsid w:val="00327775"/>
    <w:rsid w:val="00330A57"/>
    <w:rsid w:val="003342A6"/>
    <w:rsid w:val="00334A2B"/>
    <w:rsid w:val="00342BCB"/>
    <w:rsid w:val="00343C83"/>
    <w:rsid w:val="00345EB2"/>
    <w:rsid w:val="00346126"/>
    <w:rsid w:val="00347751"/>
    <w:rsid w:val="0035050C"/>
    <w:rsid w:val="003523B1"/>
    <w:rsid w:val="00354E8F"/>
    <w:rsid w:val="003605DB"/>
    <w:rsid w:val="00361BD5"/>
    <w:rsid w:val="00363A0A"/>
    <w:rsid w:val="0036665E"/>
    <w:rsid w:val="00370CE4"/>
    <w:rsid w:val="003754ED"/>
    <w:rsid w:val="00376ACE"/>
    <w:rsid w:val="00385574"/>
    <w:rsid w:val="003857A8"/>
    <w:rsid w:val="003876AC"/>
    <w:rsid w:val="003877DE"/>
    <w:rsid w:val="00393D6E"/>
    <w:rsid w:val="00394021"/>
    <w:rsid w:val="00394C89"/>
    <w:rsid w:val="003A5706"/>
    <w:rsid w:val="003A66EE"/>
    <w:rsid w:val="003A784B"/>
    <w:rsid w:val="003A7983"/>
    <w:rsid w:val="003B1F9F"/>
    <w:rsid w:val="003B6D37"/>
    <w:rsid w:val="003B7086"/>
    <w:rsid w:val="003C4613"/>
    <w:rsid w:val="003C60F9"/>
    <w:rsid w:val="003C77F5"/>
    <w:rsid w:val="003C7CDF"/>
    <w:rsid w:val="003D5C9D"/>
    <w:rsid w:val="003D5FB9"/>
    <w:rsid w:val="003E18C8"/>
    <w:rsid w:val="003E22F4"/>
    <w:rsid w:val="003F05FA"/>
    <w:rsid w:val="003F1A1D"/>
    <w:rsid w:val="003F583C"/>
    <w:rsid w:val="003F6A19"/>
    <w:rsid w:val="003F6C06"/>
    <w:rsid w:val="003F7F61"/>
    <w:rsid w:val="004005C1"/>
    <w:rsid w:val="00400924"/>
    <w:rsid w:val="00402DC4"/>
    <w:rsid w:val="004036B0"/>
    <w:rsid w:val="00403ADF"/>
    <w:rsid w:val="00404280"/>
    <w:rsid w:val="00413924"/>
    <w:rsid w:val="00417577"/>
    <w:rsid w:val="0042003C"/>
    <w:rsid w:val="00420B35"/>
    <w:rsid w:val="00420F3B"/>
    <w:rsid w:val="00421F8D"/>
    <w:rsid w:val="00422A59"/>
    <w:rsid w:val="00427B27"/>
    <w:rsid w:val="004302F6"/>
    <w:rsid w:val="00430DCA"/>
    <w:rsid w:val="004321F3"/>
    <w:rsid w:val="00432D26"/>
    <w:rsid w:val="004337ED"/>
    <w:rsid w:val="004356B4"/>
    <w:rsid w:val="004378D0"/>
    <w:rsid w:val="00440A0F"/>
    <w:rsid w:val="00440E74"/>
    <w:rsid w:val="00441CC3"/>
    <w:rsid w:val="00442E23"/>
    <w:rsid w:val="00443E2A"/>
    <w:rsid w:val="00444349"/>
    <w:rsid w:val="004459FF"/>
    <w:rsid w:val="0044709B"/>
    <w:rsid w:val="00452EF0"/>
    <w:rsid w:val="0045509B"/>
    <w:rsid w:val="00457D17"/>
    <w:rsid w:val="00460183"/>
    <w:rsid w:val="0046151D"/>
    <w:rsid w:val="00465D42"/>
    <w:rsid w:val="004664B2"/>
    <w:rsid w:val="004678C0"/>
    <w:rsid w:val="004712E1"/>
    <w:rsid w:val="004724D6"/>
    <w:rsid w:val="004737E8"/>
    <w:rsid w:val="004860E0"/>
    <w:rsid w:val="004874E7"/>
    <w:rsid w:val="00492134"/>
    <w:rsid w:val="00496FB7"/>
    <w:rsid w:val="004A0450"/>
    <w:rsid w:val="004A5901"/>
    <w:rsid w:val="004A7238"/>
    <w:rsid w:val="004C07B8"/>
    <w:rsid w:val="004C0896"/>
    <w:rsid w:val="004C3797"/>
    <w:rsid w:val="004C58C8"/>
    <w:rsid w:val="004C5A36"/>
    <w:rsid w:val="004C6518"/>
    <w:rsid w:val="004C69D2"/>
    <w:rsid w:val="004D0B71"/>
    <w:rsid w:val="004D52CB"/>
    <w:rsid w:val="004D64B9"/>
    <w:rsid w:val="004E3C7F"/>
    <w:rsid w:val="004E5FE0"/>
    <w:rsid w:val="004E7A03"/>
    <w:rsid w:val="004E7D1D"/>
    <w:rsid w:val="004F00B6"/>
    <w:rsid w:val="004F1D75"/>
    <w:rsid w:val="004F2BCB"/>
    <w:rsid w:val="004F3B19"/>
    <w:rsid w:val="00501196"/>
    <w:rsid w:val="00502509"/>
    <w:rsid w:val="00502711"/>
    <w:rsid w:val="0050339E"/>
    <w:rsid w:val="0050557D"/>
    <w:rsid w:val="005055D7"/>
    <w:rsid w:val="00512F3E"/>
    <w:rsid w:val="00514789"/>
    <w:rsid w:val="00520320"/>
    <w:rsid w:val="00526D5E"/>
    <w:rsid w:val="005274C6"/>
    <w:rsid w:val="005279DE"/>
    <w:rsid w:val="00532F4C"/>
    <w:rsid w:val="005441AA"/>
    <w:rsid w:val="00545B56"/>
    <w:rsid w:val="00550F38"/>
    <w:rsid w:val="00552F94"/>
    <w:rsid w:val="00554E4A"/>
    <w:rsid w:val="00555496"/>
    <w:rsid w:val="00556396"/>
    <w:rsid w:val="00563704"/>
    <w:rsid w:val="005723D3"/>
    <w:rsid w:val="00573C62"/>
    <w:rsid w:val="00575269"/>
    <w:rsid w:val="005752B6"/>
    <w:rsid w:val="00580750"/>
    <w:rsid w:val="00580D37"/>
    <w:rsid w:val="005829AB"/>
    <w:rsid w:val="00584212"/>
    <w:rsid w:val="00584C88"/>
    <w:rsid w:val="00585F24"/>
    <w:rsid w:val="00586E60"/>
    <w:rsid w:val="00592FE3"/>
    <w:rsid w:val="00593875"/>
    <w:rsid w:val="0059675E"/>
    <w:rsid w:val="005A01D9"/>
    <w:rsid w:val="005A32DC"/>
    <w:rsid w:val="005A36D2"/>
    <w:rsid w:val="005A3BA3"/>
    <w:rsid w:val="005A3D91"/>
    <w:rsid w:val="005A6568"/>
    <w:rsid w:val="005A682B"/>
    <w:rsid w:val="005A7729"/>
    <w:rsid w:val="005B2F77"/>
    <w:rsid w:val="005C0044"/>
    <w:rsid w:val="005C1A4F"/>
    <w:rsid w:val="005D0101"/>
    <w:rsid w:val="005D05EF"/>
    <w:rsid w:val="005D15CE"/>
    <w:rsid w:val="005D2579"/>
    <w:rsid w:val="005D339B"/>
    <w:rsid w:val="005D3F9F"/>
    <w:rsid w:val="005D61C2"/>
    <w:rsid w:val="005D7E59"/>
    <w:rsid w:val="005E050F"/>
    <w:rsid w:val="005E7ADC"/>
    <w:rsid w:val="005F00B5"/>
    <w:rsid w:val="005F3AA2"/>
    <w:rsid w:val="005F4B08"/>
    <w:rsid w:val="005F4D5E"/>
    <w:rsid w:val="006012AC"/>
    <w:rsid w:val="0060333C"/>
    <w:rsid w:val="00610195"/>
    <w:rsid w:val="00610624"/>
    <w:rsid w:val="006118D7"/>
    <w:rsid w:val="00612406"/>
    <w:rsid w:val="00614DF7"/>
    <w:rsid w:val="0061535F"/>
    <w:rsid w:val="00616503"/>
    <w:rsid w:val="0062475E"/>
    <w:rsid w:val="006257F1"/>
    <w:rsid w:val="00625C1F"/>
    <w:rsid w:val="0062730A"/>
    <w:rsid w:val="0063197D"/>
    <w:rsid w:val="00631F78"/>
    <w:rsid w:val="006334BE"/>
    <w:rsid w:val="006352E8"/>
    <w:rsid w:val="006440AB"/>
    <w:rsid w:val="0065103F"/>
    <w:rsid w:val="0065176B"/>
    <w:rsid w:val="00654103"/>
    <w:rsid w:val="0065510D"/>
    <w:rsid w:val="00655C15"/>
    <w:rsid w:val="00655DCD"/>
    <w:rsid w:val="0065736A"/>
    <w:rsid w:val="006627EA"/>
    <w:rsid w:val="0066771F"/>
    <w:rsid w:val="006772BB"/>
    <w:rsid w:val="00677AE9"/>
    <w:rsid w:val="00680E5E"/>
    <w:rsid w:val="0068128E"/>
    <w:rsid w:val="00681781"/>
    <w:rsid w:val="0068608F"/>
    <w:rsid w:val="00690A50"/>
    <w:rsid w:val="006911DB"/>
    <w:rsid w:val="00691272"/>
    <w:rsid w:val="00692C6E"/>
    <w:rsid w:val="00694927"/>
    <w:rsid w:val="006A3003"/>
    <w:rsid w:val="006A68BB"/>
    <w:rsid w:val="006A6CE4"/>
    <w:rsid w:val="006A77EE"/>
    <w:rsid w:val="006B1AA5"/>
    <w:rsid w:val="006B3B08"/>
    <w:rsid w:val="006B6D2D"/>
    <w:rsid w:val="006B7D66"/>
    <w:rsid w:val="006E425A"/>
    <w:rsid w:val="006E6D33"/>
    <w:rsid w:val="006E73DD"/>
    <w:rsid w:val="006F2E93"/>
    <w:rsid w:val="006F52CC"/>
    <w:rsid w:val="006F6314"/>
    <w:rsid w:val="00702DCE"/>
    <w:rsid w:val="00703202"/>
    <w:rsid w:val="00712431"/>
    <w:rsid w:val="007212F2"/>
    <w:rsid w:val="00721B06"/>
    <w:rsid w:val="00727796"/>
    <w:rsid w:val="00732157"/>
    <w:rsid w:val="007364EB"/>
    <w:rsid w:val="0074527F"/>
    <w:rsid w:val="00753FCA"/>
    <w:rsid w:val="007556B5"/>
    <w:rsid w:val="00756192"/>
    <w:rsid w:val="00756717"/>
    <w:rsid w:val="007607A0"/>
    <w:rsid w:val="00761460"/>
    <w:rsid w:val="0076584E"/>
    <w:rsid w:val="00766163"/>
    <w:rsid w:val="007709F5"/>
    <w:rsid w:val="00772E94"/>
    <w:rsid w:val="0078027B"/>
    <w:rsid w:val="007818C6"/>
    <w:rsid w:val="00782910"/>
    <w:rsid w:val="00787728"/>
    <w:rsid w:val="00787DFD"/>
    <w:rsid w:val="0079204C"/>
    <w:rsid w:val="007922C1"/>
    <w:rsid w:val="00793971"/>
    <w:rsid w:val="00793A0E"/>
    <w:rsid w:val="00793B0C"/>
    <w:rsid w:val="007942C2"/>
    <w:rsid w:val="0079460A"/>
    <w:rsid w:val="00794987"/>
    <w:rsid w:val="00796BFB"/>
    <w:rsid w:val="00796D94"/>
    <w:rsid w:val="007A3D65"/>
    <w:rsid w:val="007A3F48"/>
    <w:rsid w:val="007A6C8C"/>
    <w:rsid w:val="007B5FE4"/>
    <w:rsid w:val="007B77DB"/>
    <w:rsid w:val="007C03D3"/>
    <w:rsid w:val="007C1FC3"/>
    <w:rsid w:val="007C5973"/>
    <w:rsid w:val="007C7637"/>
    <w:rsid w:val="007D2E79"/>
    <w:rsid w:val="007D6E0C"/>
    <w:rsid w:val="007E4275"/>
    <w:rsid w:val="007E7329"/>
    <w:rsid w:val="007F4DAE"/>
    <w:rsid w:val="007F58CA"/>
    <w:rsid w:val="008029D2"/>
    <w:rsid w:val="00802DEB"/>
    <w:rsid w:val="00805DD5"/>
    <w:rsid w:val="00807EA4"/>
    <w:rsid w:val="008130F5"/>
    <w:rsid w:val="00813FCB"/>
    <w:rsid w:val="008164F4"/>
    <w:rsid w:val="00816A08"/>
    <w:rsid w:val="00822528"/>
    <w:rsid w:val="00822B1F"/>
    <w:rsid w:val="00823200"/>
    <w:rsid w:val="008235B5"/>
    <w:rsid w:val="008276E4"/>
    <w:rsid w:val="00834E57"/>
    <w:rsid w:val="008367F6"/>
    <w:rsid w:val="00837BD3"/>
    <w:rsid w:val="00840D03"/>
    <w:rsid w:val="00841F85"/>
    <w:rsid w:val="00844A3A"/>
    <w:rsid w:val="00844E59"/>
    <w:rsid w:val="0085302F"/>
    <w:rsid w:val="00853615"/>
    <w:rsid w:val="00853EA3"/>
    <w:rsid w:val="008542B3"/>
    <w:rsid w:val="00857258"/>
    <w:rsid w:val="008578F5"/>
    <w:rsid w:val="008604E3"/>
    <w:rsid w:val="008674C5"/>
    <w:rsid w:val="00867CF6"/>
    <w:rsid w:val="00870219"/>
    <w:rsid w:val="00871D5F"/>
    <w:rsid w:val="0087200A"/>
    <w:rsid w:val="0087555A"/>
    <w:rsid w:val="00883363"/>
    <w:rsid w:val="00885544"/>
    <w:rsid w:val="0088567E"/>
    <w:rsid w:val="00891FF6"/>
    <w:rsid w:val="00894BE1"/>
    <w:rsid w:val="008A1B1B"/>
    <w:rsid w:val="008A2813"/>
    <w:rsid w:val="008A3F9E"/>
    <w:rsid w:val="008A45E3"/>
    <w:rsid w:val="008A58CA"/>
    <w:rsid w:val="008A687E"/>
    <w:rsid w:val="008B023C"/>
    <w:rsid w:val="008B2A0E"/>
    <w:rsid w:val="008B2A83"/>
    <w:rsid w:val="008B6027"/>
    <w:rsid w:val="008B7B63"/>
    <w:rsid w:val="008C3B3A"/>
    <w:rsid w:val="008D3ACF"/>
    <w:rsid w:val="008D4AFD"/>
    <w:rsid w:val="008E3915"/>
    <w:rsid w:val="008E49D1"/>
    <w:rsid w:val="00901673"/>
    <w:rsid w:val="0090293A"/>
    <w:rsid w:val="00902F4D"/>
    <w:rsid w:val="009043C9"/>
    <w:rsid w:val="00904754"/>
    <w:rsid w:val="009055C6"/>
    <w:rsid w:val="009118B0"/>
    <w:rsid w:val="00914C45"/>
    <w:rsid w:val="00914CD7"/>
    <w:rsid w:val="009240C4"/>
    <w:rsid w:val="0092415D"/>
    <w:rsid w:val="00924327"/>
    <w:rsid w:val="0092723D"/>
    <w:rsid w:val="00927F09"/>
    <w:rsid w:val="00927F7A"/>
    <w:rsid w:val="00933D95"/>
    <w:rsid w:val="00936BC7"/>
    <w:rsid w:val="009419FC"/>
    <w:rsid w:val="009442B5"/>
    <w:rsid w:val="00945D4E"/>
    <w:rsid w:val="0094615B"/>
    <w:rsid w:val="00946281"/>
    <w:rsid w:val="00946C8C"/>
    <w:rsid w:val="00950B94"/>
    <w:rsid w:val="00960E32"/>
    <w:rsid w:val="00961CBA"/>
    <w:rsid w:val="00964B10"/>
    <w:rsid w:val="009663E3"/>
    <w:rsid w:val="009701AF"/>
    <w:rsid w:val="00970CDB"/>
    <w:rsid w:val="00971A43"/>
    <w:rsid w:val="0097538D"/>
    <w:rsid w:val="00977264"/>
    <w:rsid w:val="00982E20"/>
    <w:rsid w:val="0098324D"/>
    <w:rsid w:val="009833F6"/>
    <w:rsid w:val="00984A76"/>
    <w:rsid w:val="00985565"/>
    <w:rsid w:val="00985B34"/>
    <w:rsid w:val="0098636B"/>
    <w:rsid w:val="00986DB2"/>
    <w:rsid w:val="009872EC"/>
    <w:rsid w:val="009901C2"/>
    <w:rsid w:val="00990641"/>
    <w:rsid w:val="00991DA0"/>
    <w:rsid w:val="009923B6"/>
    <w:rsid w:val="0099576E"/>
    <w:rsid w:val="0099593C"/>
    <w:rsid w:val="009A13E0"/>
    <w:rsid w:val="009A2C57"/>
    <w:rsid w:val="009A5AF6"/>
    <w:rsid w:val="009A5DAC"/>
    <w:rsid w:val="009B0A4C"/>
    <w:rsid w:val="009B232E"/>
    <w:rsid w:val="009B4029"/>
    <w:rsid w:val="009B4F46"/>
    <w:rsid w:val="009C1D8B"/>
    <w:rsid w:val="009C2EE1"/>
    <w:rsid w:val="009C341F"/>
    <w:rsid w:val="009C371A"/>
    <w:rsid w:val="009C4462"/>
    <w:rsid w:val="009C4C32"/>
    <w:rsid w:val="009C53B3"/>
    <w:rsid w:val="009C6284"/>
    <w:rsid w:val="009D08D6"/>
    <w:rsid w:val="009D2DCD"/>
    <w:rsid w:val="009D30F0"/>
    <w:rsid w:val="009D5268"/>
    <w:rsid w:val="009D7329"/>
    <w:rsid w:val="009E2F3B"/>
    <w:rsid w:val="009E34F5"/>
    <w:rsid w:val="009E4274"/>
    <w:rsid w:val="009E70ED"/>
    <w:rsid w:val="009F3FF9"/>
    <w:rsid w:val="009F4C0F"/>
    <w:rsid w:val="009F533C"/>
    <w:rsid w:val="009F5545"/>
    <w:rsid w:val="00A016FD"/>
    <w:rsid w:val="00A03474"/>
    <w:rsid w:val="00A034C9"/>
    <w:rsid w:val="00A10ADD"/>
    <w:rsid w:val="00A11A3A"/>
    <w:rsid w:val="00A1393C"/>
    <w:rsid w:val="00A152C2"/>
    <w:rsid w:val="00A15A80"/>
    <w:rsid w:val="00A17FF7"/>
    <w:rsid w:val="00A2020C"/>
    <w:rsid w:val="00A203BC"/>
    <w:rsid w:val="00A24C83"/>
    <w:rsid w:val="00A25FEC"/>
    <w:rsid w:val="00A327E5"/>
    <w:rsid w:val="00A331DD"/>
    <w:rsid w:val="00A3394C"/>
    <w:rsid w:val="00A34997"/>
    <w:rsid w:val="00A34EB4"/>
    <w:rsid w:val="00A40BE5"/>
    <w:rsid w:val="00A42CAB"/>
    <w:rsid w:val="00A451B7"/>
    <w:rsid w:val="00A46756"/>
    <w:rsid w:val="00A47C3F"/>
    <w:rsid w:val="00A52293"/>
    <w:rsid w:val="00A54563"/>
    <w:rsid w:val="00A604D6"/>
    <w:rsid w:val="00A612C1"/>
    <w:rsid w:val="00A650F3"/>
    <w:rsid w:val="00A66407"/>
    <w:rsid w:val="00A66D7B"/>
    <w:rsid w:val="00A67E04"/>
    <w:rsid w:val="00A74B1A"/>
    <w:rsid w:val="00A834D4"/>
    <w:rsid w:val="00A838C8"/>
    <w:rsid w:val="00A859DD"/>
    <w:rsid w:val="00A86A9A"/>
    <w:rsid w:val="00A90354"/>
    <w:rsid w:val="00A97822"/>
    <w:rsid w:val="00AA3718"/>
    <w:rsid w:val="00AA457D"/>
    <w:rsid w:val="00AA6763"/>
    <w:rsid w:val="00AA6C09"/>
    <w:rsid w:val="00AB5E13"/>
    <w:rsid w:val="00AB695B"/>
    <w:rsid w:val="00AB6BE5"/>
    <w:rsid w:val="00AB749E"/>
    <w:rsid w:val="00AC0C85"/>
    <w:rsid w:val="00AC0E61"/>
    <w:rsid w:val="00AC2222"/>
    <w:rsid w:val="00AC2595"/>
    <w:rsid w:val="00AC2996"/>
    <w:rsid w:val="00AC48EC"/>
    <w:rsid w:val="00AC62BA"/>
    <w:rsid w:val="00AC7E8B"/>
    <w:rsid w:val="00AD0A79"/>
    <w:rsid w:val="00AD4B38"/>
    <w:rsid w:val="00AD546F"/>
    <w:rsid w:val="00AD5D6A"/>
    <w:rsid w:val="00AD6073"/>
    <w:rsid w:val="00AE0BF7"/>
    <w:rsid w:val="00AE0D6E"/>
    <w:rsid w:val="00AE48E3"/>
    <w:rsid w:val="00AE6402"/>
    <w:rsid w:val="00AF4F6D"/>
    <w:rsid w:val="00AF7EF6"/>
    <w:rsid w:val="00B0092B"/>
    <w:rsid w:val="00B0637B"/>
    <w:rsid w:val="00B11191"/>
    <w:rsid w:val="00B16F5E"/>
    <w:rsid w:val="00B20A60"/>
    <w:rsid w:val="00B20F83"/>
    <w:rsid w:val="00B25188"/>
    <w:rsid w:val="00B3203D"/>
    <w:rsid w:val="00B3321C"/>
    <w:rsid w:val="00B3403C"/>
    <w:rsid w:val="00B434CF"/>
    <w:rsid w:val="00B45515"/>
    <w:rsid w:val="00B45593"/>
    <w:rsid w:val="00B50E7E"/>
    <w:rsid w:val="00B514D6"/>
    <w:rsid w:val="00B56E6D"/>
    <w:rsid w:val="00B6289A"/>
    <w:rsid w:val="00B62D32"/>
    <w:rsid w:val="00B64310"/>
    <w:rsid w:val="00B81332"/>
    <w:rsid w:val="00B81E06"/>
    <w:rsid w:val="00B83BD3"/>
    <w:rsid w:val="00B84D7E"/>
    <w:rsid w:val="00B85458"/>
    <w:rsid w:val="00B85DC2"/>
    <w:rsid w:val="00B8752B"/>
    <w:rsid w:val="00B9484A"/>
    <w:rsid w:val="00B970FB"/>
    <w:rsid w:val="00BA32DF"/>
    <w:rsid w:val="00BA45D2"/>
    <w:rsid w:val="00BA5287"/>
    <w:rsid w:val="00BA5589"/>
    <w:rsid w:val="00BB44EF"/>
    <w:rsid w:val="00BB5EC3"/>
    <w:rsid w:val="00BB7A74"/>
    <w:rsid w:val="00BC691B"/>
    <w:rsid w:val="00BD23BF"/>
    <w:rsid w:val="00BD3B4F"/>
    <w:rsid w:val="00BE1091"/>
    <w:rsid w:val="00BE3119"/>
    <w:rsid w:val="00BE37A6"/>
    <w:rsid w:val="00BF1264"/>
    <w:rsid w:val="00BF3136"/>
    <w:rsid w:val="00BF40A8"/>
    <w:rsid w:val="00C01A28"/>
    <w:rsid w:val="00C0676A"/>
    <w:rsid w:val="00C076E2"/>
    <w:rsid w:val="00C152D2"/>
    <w:rsid w:val="00C1754C"/>
    <w:rsid w:val="00C218E7"/>
    <w:rsid w:val="00C24BE4"/>
    <w:rsid w:val="00C26090"/>
    <w:rsid w:val="00C30553"/>
    <w:rsid w:val="00C326B3"/>
    <w:rsid w:val="00C3678C"/>
    <w:rsid w:val="00C43B42"/>
    <w:rsid w:val="00C44D53"/>
    <w:rsid w:val="00C508A8"/>
    <w:rsid w:val="00C51BBE"/>
    <w:rsid w:val="00C6226B"/>
    <w:rsid w:val="00C63C32"/>
    <w:rsid w:val="00C64DA2"/>
    <w:rsid w:val="00C70013"/>
    <w:rsid w:val="00C70FBC"/>
    <w:rsid w:val="00C72B6D"/>
    <w:rsid w:val="00C737FB"/>
    <w:rsid w:val="00C73C5C"/>
    <w:rsid w:val="00C762D0"/>
    <w:rsid w:val="00C879EE"/>
    <w:rsid w:val="00C913AF"/>
    <w:rsid w:val="00C92334"/>
    <w:rsid w:val="00CA117F"/>
    <w:rsid w:val="00CA32CE"/>
    <w:rsid w:val="00CA34DE"/>
    <w:rsid w:val="00CA7ADF"/>
    <w:rsid w:val="00CB26B2"/>
    <w:rsid w:val="00CB448D"/>
    <w:rsid w:val="00CB62BD"/>
    <w:rsid w:val="00CB7508"/>
    <w:rsid w:val="00CB799C"/>
    <w:rsid w:val="00CC3736"/>
    <w:rsid w:val="00CC68C6"/>
    <w:rsid w:val="00CC6B2C"/>
    <w:rsid w:val="00CD0CC5"/>
    <w:rsid w:val="00CD15FF"/>
    <w:rsid w:val="00CD4BA9"/>
    <w:rsid w:val="00CD617B"/>
    <w:rsid w:val="00CE0BB6"/>
    <w:rsid w:val="00CE19FC"/>
    <w:rsid w:val="00CE470D"/>
    <w:rsid w:val="00CE598E"/>
    <w:rsid w:val="00CE7565"/>
    <w:rsid w:val="00CF2649"/>
    <w:rsid w:val="00CF2D0B"/>
    <w:rsid w:val="00CF4F86"/>
    <w:rsid w:val="00CF7343"/>
    <w:rsid w:val="00D00CF1"/>
    <w:rsid w:val="00D00E57"/>
    <w:rsid w:val="00D00FC5"/>
    <w:rsid w:val="00D05794"/>
    <w:rsid w:val="00D22B69"/>
    <w:rsid w:val="00D2746C"/>
    <w:rsid w:val="00D32341"/>
    <w:rsid w:val="00D33349"/>
    <w:rsid w:val="00D376B8"/>
    <w:rsid w:val="00D50E40"/>
    <w:rsid w:val="00D51E4C"/>
    <w:rsid w:val="00D55290"/>
    <w:rsid w:val="00D5587B"/>
    <w:rsid w:val="00D63D6F"/>
    <w:rsid w:val="00D679FF"/>
    <w:rsid w:val="00D81BE3"/>
    <w:rsid w:val="00D826F8"/>
    <w:rsid w:val="00D83049"/>
    <w:rsid w:val="00D831E4"/>
    <w:rsid w:val="00D90E3C"/>
    <w:rsid w:val="00DA0A66"/>
    <w:rsid w:val="00DA1B34"/>
    <w:rsid w:val="00DA35E0"/>
    <w:rsid w:val="00DA5D37"/>
    <w:rsid w:val="00DB22AE"/>
    <w:rsid w:val="00DB2C1B"/>
    <w:rsid w:val="00DB3B50"/>
    <w:rsid w:val="00DC521C"/>
    <w:rsid w:val="00DC65BC"/>
    <w:rsid w:val="00DD08C0"/>
    <w:rsid w:val="00DD136F"/>
    <w:rsid w:val="00DD54A4"/>
    <w:rsid w:val="00DD59DA"/>
    <w:rsid w:val="00DD5C8F"/>
    <w:rsid w:val="00DE4C35"/>
    <w:rsid w:val="00DE5BD5"/>
    <w:rsid w:val="00DE6FBE"/>
    <w:rsid w:val="00DE7376"/>
    <w:rsid w:val="00E01EE6"/>
    <w:rsid w:val="00E107B6"/>
    <w:rsid w:val="00E1237F"/>
    <w:rsid w:val="00E137AD"/>
    <w:rsid w:val="00E14232"/>
    <w:rsid w:val="00E150D5"/>
    <w:rsid w:val="00E159DC"/>
    <w:rsid w:val="00E173B8"/>
    <w:rsid w:val="00E1794A"/>
    <w:rsid w:val="00E2406C"/>
    <w:rsid w:val="00E259C8"/>
    <w:rsid w:val="00E27B43"/>
    <w:rsid w:val="00E376EC"/>
    <w:rsid w:val="00E400C4"/>
    <w:rsid w:val="00E42539"/>
    <w:rsid w:val="00E45C6F"/>
    <w:rsid w:val="00E45F53"/>
    <w:rsid w:val="00E46217"/>
    <w:rsid w:val="00E470BA"/>
    <w:rsid w:val="00E47F7E"/>
    <w:rsid w:val="00E51895"/>
    <w:rsid w:val="00E51DF1"/>
    <w:rsid w:val="00E539ED"/>
    <w:rsid w:val="00E54F57"/>
    <w:rsid w:val="00E60B75"/>
    <w:rsid w:val="00E619DD"/>
    <w:rsid w:val="00E6395E"/>
    <w:rsid w:val="00E642C1"/>
    <w:rsid w:val="00E65E2B"/>
    <w:rsid w:val="00E669A6"/>
    <w:rsid w:val="00E71DD7"/>
    <w:rsid w:val="00E73936"/>
    <w:rsid w:val="00E73ED2"/>
    <w:rsid w:val="00E75F25"/>
    <w:rsid w:val="00E82D26"/>
    <w:rsid w:val="00E850DC"/>
    <w:rsid w:val="00E87BD6"/>
    <w:rsid w:val="00E91571"/>
    <w:rsid w:val="00E93B96"/>
    <w:rsid w:val="00E94791"/>
    <w:rsid w:val="00E96711"/>
    <w:rsid w:val="00EA33DD"/>
    <w:rsid w:val="00EA7928"/>
    <w:rsid w:val="00EB1629"/>
    <w:rsid w:val="00EC04BB"/>
    <w:rsid w:val="00EC27F4"/>
    <w:rsid w:val="00EC30F5"/>
    <w:rsid w:val="00EC48EB"/>
    <w:rsid w:val="00EC67B1"/>
    <w:rsid w:val="00ED3A8B"/>
    <w:rsid w:val="00EE0D0F"/>
    <w:rsid w:val="00EE5C89"/>
    <w:rsid w:val="00EE5CE2"/>
    <w:rsid w:val="00EF0855"/>
    <w:rsid w:val="00EF148E"/>
    <w:rsid w:val="00EF30FD"/>
    <w:rsid w:val="00F00E9C"/>
    <w:rsid w:val="00F057E5"/>
    <w:rsid w:val="00F12496"/>
    <w:rsid w:val="00F139BF"/>
    <w:rsid w:val="00F2121A"/>
    <w:rsid w:val="00F24951"/>
    <w:rsid w:val="00F25DDF"/>
    <w:rsid w:val="00F25EEC"/>
    <w:rsid w:val="00F3159A"/>
    <w:rsid w:val="00F31CC7"/>
    <w:rsid w:val="00F34EEE"/>
    <w:rsid w:val="00F3568E"/>
    <w:rsid w:val="00F3580B"/>
    <w:rsid w:val="00F35A8F"/>
    <w:rsid w:val="00F35FED"/>
    <w:rsid w:val="00F40BE0"/>
    <w:rsid w:val="00F45D5E"/>
    <w:rsid w:val="00F46ABD"/>
    <w:rsid w:val="00F47EB9"/>
    <w:rsid w:val="00F5244D"/>
    <w:rsid w:val="00F527AF"/>
    <w:rsid w:val="00F560B0"/>
    <w:rsid w:val="00F573AF"/>
    <w:rsid w:val="00F62BEC"/>
    <w:rsid w:val="00F636C7"/>
    <w:rsid w:val="00F65B1B"/>
    <w:rsid w:val="00F720F5"/>
    <w:rsid w:val="00F73A46"/>
    <w:rsid w:val="00F7506B"/>
    <w:rsid w:val="00F77CD0"/>
    <w:rsid w:val="00F81476"/>
    <w:rsid w:val="00F90973"/>
    <w:rsid w:val="00F91528"/>
    <w:rsid w:val="00F91ECE"/>
    <w:rsid w:val="00F91F9C"/>
    <w:rsid w:val="00F92F35"/>
    <w:rsid w:val="00F97B00"/>
    <w:rsid w:val="00F97D4F"/>
    <w:rsid w:val="00FA12E4"/>
    <w:rsid w:val="00FA1CCD"/>
    <w:rsid w:val="00FA2177"/>
    <w:rsid w:val="00FA304F"/>
    <w:rsid w:val="00FA662E"/>
    <w:rsid w:val="00FB2656"/>
    <w:rsid w:val="00FB3543"/>
    <w:rsid w:val="00FC4842"/>
    <w:rsid w:val="00FD05B5"/>
    <w:rsid w:val="00FD2187"/>
    <w:rsid w:val="00FD4C63"/>
    <w:rsid w:val="00FD51FD"/>
    <w:rsid w:val="00FD6EA6"/>
    <w:rsid w:val="00FD7BEC"/>
    <w:rsid w:val="00FE0716"/>
    <w:rsid w:val="00FE0D63"/>
    <w:rsid w:val="00FE1CB8"/>
    <w:rsid w:val="00FE3727"/>
    <w:rsid w:val="00FE43B9"/>
    <w:rsid w:val="00FE48FA"/>
    <w:rsid w:val="00FE4E9E"/>
    <w:rsid w:val="00FE5551"/>
    <w:rsid w:val="00FE6EFE"/>
    <w:rsid w:val="00FE74C3"/>
    <w:rsid w:val="00FE7C7E"/>
    <w:rsid w:val="00FF7D0B"/>
    <w:rsid w:val="18EC7BB5"/>
    <w:rsid w:val="6B69F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4124"/>
  <w15:docId w15:val="{3F96570F-8AD8-1241-BA73-3D2F39BD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1">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4">
    <w:basedOn w:val="TableNormal"/>
    <w:pPr>
      <w:spacing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79D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79DE"/>
    <w:rPr>
      <w:rFonts w:ascii="Times New Roman" w:hAnsi="Times New Roman" w:cs="Times New Roman"/>
      <w:sz w:val="18"/>
      <w:szCs w:val="18"/>
    </w:rPr>
  </w:style>
  <w:style w:type="paragraph" w:styleId="ListParagraph">
    <w:name w:val="List Paragraph"/>
    <w:basedOn w:val="Normal"/>
    <w:uiPriority w:val="34"/>
    <w:qFormat/>
    <w:rsid w:val="003F7F61"/>
    <w:pPr>
      <w:ind w:left="720"/>
      <w:contextualSpacing/>
    </w:pPr>
  </w:style>
  <w:style w:type="paragraph" w:styleId="Header">
    <w:name w:val="header"/>
    <w:basedOn w:val="Normal"/>
    <w:link w:val="HeaderChar"/>
    <w:uiPriority w:val="99"/>
    <w:unhideWhenUsed/>
    <w:rsid w:val="00185E9D"/>
    <w:pPr>
      <w:tabs>
        <w:tab w:val="center" w:pos="4680"/>
        <w:tab w:val="right" w:pos="9360"/>
      </w:tabs>
      <w:spacing w:line="240" w:lineRule="auto"/>
    </w:pPr>
  </w:style>
  <w:style w:type="character" w:customStyle="1" w:styleId="HeaderChar">
    <w:name w:val="Header Char"/>
    <w:basedOn w:val="DefaultParagraphFont"/>
    <w:link w:val="Header"/>
    <w:uiPriority w:val="99"/>
    <w:rsid w:val="00185E9D"/>
  </w:style>
  <w:style w:type="paragraph" w:styleId="Footer">
    <w:name w:val="footer"/>
    <w:basedOn w:val="Normal"/>
    <w:link w:val="FooterChar"/>
    <w:uiPriority w:val="99"/>
    <w:unhideWhenUsed/>
    <w:rsid w:val="00185E9D"/>
    <w:pPr>
      <w:tabs>
        <w:tab w:val="center" w:pos="4680"/>
        <w:tab w:val="right" w:pos="9360"/>
      </w:tabs>
      <w:spacing w:line="240" w:lineRule="auto"/>
    </w:pPr>
  </w:style>
  <w:style w:type="character" w:customStyle="1" w:styleId="FooterChar">
    <w:name w:val="Footer Char"/>
    <w:basedOn w:val="DefaultParagraphFont"/>
    <w:link w:val="Footer"/>
    <w:uiPriority w:val="99"/>
    <w:rsid w:val="00185E9D"/>
  </w:style>
  <w:style w:type="character" w:styleId="Hyperlink">
    <w:name w:val="Hyperlink"/>
    <w:basedOn w:val="DefaultParagraphFont"/>
    <w:uiPriority w:val="99"/>
    <w:unhideWhenUsed/>
    <w:rsid w:val="003523B1"/>
    <w:rPr>
      <w:color w:val="0000FF" w:themeColor="hyperlink"/>
      <w:u w:val="single"/>
    </w:rPr>
  </w:style>
  <w:style w:type="character" w:customStyle="1" w:styleId="UnresolvedMention1">
    <w:name w:val="Unresolved Mention1"/>
    <w:basedOn w:val="DefaultParagraphFont"/>
    <w:uiPriority w:val="99"/>
    <w:semiHidden/>
    <w:unhideWhenUsed/>
    <w:rsid w:val="003523B1"/>
    <w:rPr>
      <w:color w:val="605E5C"/>
      <w:shd w:val="clear" w:color="auto" w:fill="E1DFDD"/>
    </w:rPr>
  </w:style>
  <w:style w:type="character" w:styleId="FollowedHyperlink">
    <w:name w:val="FollowedHyperlink"/>
    <w:basedOn w:val="DefaultParagraphFont"/>
    <w:uiPriority w:val="99"/>
    <w:semiHidden/>
    <w:unhideWhenUsed/>
    <w:rsid w:val="00170BA3"/>
    <w:rPr>
      <w:color w:val="800080" w:themeColor="followedHyperlink"/>
      <w:u w:val="single"/>
    </w:rPr>
  </w:style>
  <w:style w:type="paragraph" w:styleId="NormalWeb">
    <w:name w:val="Normal (Web)"/>
    <w:basedOn w:val="Normal"/>
    <w:uiPriority w:val="99"/>
    <w:unhideWhenUsed/>
    <w:rsid w:val="00170B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F92F35"/>
    <w:pPr>
      <w:spacing w:line="240" w:lineRule="auto"/>
    </w:pPr>
    <w:rPr>
      <w:sz w:val="20"/>
      <w:szCs w:val="20"/>
    </w:rPr>
  </w:style>
  <w:style w:type="character" w:customStyle="1" w:styleId="FootnoteTextChar">
    <w:name w:val="Footnote Text Char"/>
    <w:basedOn w:val="DefaultParagraphFont"/>
    <w:link w:val="FootnoteText"/>
    <w:uiPriority w:val="99"/>
    <w:rsid w:val="00F92F35"/>
    <w:rPr>
      <w:sz w:val="20"/>
      <w:szCs w:val="20"/>
    </w:rPr>
  </w:style>
  <w:style w:type="character" w:styleId="FootnoteReference">
    <w:name w:val="footnote reference"/>
    <w:basedOn w:val="DefaultParagraphFont"/>
    <w:uiPriority w:val="99"/>
    <w:unhideWhenUsed/>
    <w:rsid w:val="00F92F35"/>
    <w:rPr>
      <w:vertAlign w:val="superscript"/>
    </w:rPr>
  </w:style>
  <w:style w:type="paragraph" w:styleId="CommentSubject">
    <w:name w:val="annotation subject"/>
    <w:basedOn w:val="CommentText"/>
    <w:next w:val="CommentText"/>
    <w:link w:val="CommentSubjectChar"/>
    <w:uiPriority w:val="99"/>
    <w:semiHidden/>
    <w:unhideWhenUsed/>
    <w:rsid w:val="00C64DA2"/>
    <w:rPr>
      <w:b/>
      <w:bCs/>
    </w:rPr>
  </w:style>
  <w:style w:type="character" w:customStyle="1" w:styleId="CommentSubjectChar">
    <w:name w:val="Comment Subject Char"/>
    <w:basedOn w:val="CommentTextChar"/>
    <w:link w:val="CommentSubject"/>
    <w:uiPriority w:val="99"/>
    <w:semiHidden/>
    <w:rsid w:val="00C64DA2"/>
    <w:rPr>
      <w:b/>
      <w:bCs/>
      <w:sz w:val="20"/>
      <w:szCs w:val="20"/>
    </w:rPr>
  </w:style>
  <w:style w:type="table" w:styleId="TableGrid">
    <w:name w:val="Table Grid"/>
    <w:basedOn w:val="TableNormal"/>
    <w:uiPriority w:val="59"/>
    <w:rsid w:val="00DE4C35"/>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771F"/>
  </w:style>
  <w:style w:type="paragraph" w:styleId="Revision">
    <w:name w:val="Revision"/>
    <w:hidden/>
    <w:uiPriority w:val="99"/>
    <w:semiHidden/>
    <w:rsid w:val="002835AB"/>
    <w:pPr>
      <w:spacing w:line="240" w:lineRule="auto"/>
    </w:pPr>
  </w:style>
  <w:style w:type="character" w:styleId="UnresolvedMention">
    <w:name w:val="Unresolved Mention"/>
    <w:basedOn w:val="DefaultParagraphFont"/>
    <w:uiPriority w:val="99"/>
    <w:semiHidden/>
    <w:unhideWhenUsed/>
    <w:rsid w:val="00C63C32"/>
    <w:rPr>
      <w:color w:val="605E5C"/>
      <w:shd w:val="clear" w:color="auto" w:fill="E1DFDD"/>
    </w:rPr>
  </w:style>
  <w:style w:type="table" w:customStyle="1" w:styleId="TableGrid1">
    <w:name w:val="Table Grid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02DCE"/>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54E4A"/>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063119"/>
    <w:pPr>
      <w:spacing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8035">
      <w:bodyDiv w:val="1"/>
      <w:marLeft w:val="0"/>
      <w:marRight w:val="0"/>
      <w:marTop w:val="0"/>
      <w:marBottom w:val="0"/>
      <w:divBdr>
        <w:top w:val="none" w:sz="0" w:space="0" w:color="auto"/>
        <w:left w:val="none" w:sz="0" w:space="0" w:color="auto"/>
        <w:bottom w:val="none" w:sz="0" w:space="0" w:color="auto"/>
        <w:right w:val="none" w:sz="0" w:space="0" w:color="auto"/>
      </w:divBdr>
      <w:divsChild>
        <w:div w:id="1975600200">
          <w:marLeft w:val="0"/>
          <w:marRight w:val="0"/>
          <w:marTop w:val="0"/>
          <w:marBottom w:val="0"/>
          <w:divBdr>
            <w:top w:val="none" w:sz="0" w:space="0" w:color="auto"/>
            <w:left w:val="none" w:sz="0" w:space="0" w:color="auto"/>
            <w:bottom w:val="none" w:sz="0" w:space="0" w:color="auto"/>
            <w:right w:val="none" w:sz="0" w:space="0" w:color="auto"/>
          </w:divBdr>
          <w:divsChild>
            <w:div w:id="1543858483">
              <w:marLeft w:val="0"/>
              <w:marRight w:val="0"/>
              <w:marTop w:val="0"/>
              <w:marBottom w:val="0"/>
              <w:divBdr>
                <w:top w:val="none" w:sz="0" w:space="0" w:color="auto"/>
                <w:left w:val="none" w:sz="0" w:space="0" w:color="auto"/>
                <w:bottom w:val="none" w:sz="0" w:space="0" w:color="auto"/>
                <w:right w:val="none" w:sz="0" w:space="0" w:color="auto"/>
              </w:divBdr>
              <w:divsChild>
                <w:div w:id="1320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689">
      <w:bodyDiv w:val="1"/>
      <w:marLeft w:val="0"/>
      <w:marRight w:val="0"/>
      <w:marTop w:val="0"/>
      <w:marBottom w:val="0"/>
      <w:divBdr>
        <w:top w:val="none" w:sz="0" w:space="0" w:color="auto"/>
        <w:left w:val="none" w:sz="0" w:space="0" w:color="auto"/>
        <w:bottom w:val="none" w:sz="0" w:space="0" w:color="auto"/>
        <w:right w:val="none" w:sz="0" w:space="0" w:color="auto"/>
      </w:divBdr>
    </w:div>
    <w:div w:id="507792144">
      <w:bodyDiv w:val="1"/>
      <w:marLeft w:val="0"/>
      <w:marRight w:val="0"/>
      <w:marTop w:val="0"/>
      <w:marBottom w:val="0"/>
      <w:divBdr>
        <w:top w:val="none" w:sz="0" w:space="0" w:color="auto"/>
        <w:left w:val="none" w:sz="0" w:space="0" w:color="auto"/>
        <w:bottom w:val="none" w:sz="0" w:space="0" w:color="auto"/>
        <w:right w:val="none" w:sz="0" w:space="0" w:color="auto"/>
      </w:divBdr>
    </w:div>
    <w:div w:id="575894599">
      <w:bodyDiv w:val="1"/>
      <w:marLeft w:val="0"/>
      <w:marRight w:val="0"/>
      <w:marTop w:val="0"/>
      <w:marBottom w:val="0"/>
      <w:divBdr>
        <w:top w:val="none" w:sz="0" w:space="0" w:color="auto"/>
        <w:left w:val="none" w:sz="0" w:space="0" w:color="auto"/>
        <w:bottom w:val="none" w:sz="0" w:space="0" w:color="auto"/>
        <w:right w:val="none" w:sz="0" w:space="0" w:color="auto"/>
      </w:divBdr>
    </w:div>
    <w:div w:id="669648206">
      <w:bodyDiv w:val="1"/>
      <w:marLeft w:val="0"/>
      <w:marRight w:val="0"/>
      <w:marTop w:val="0"/>
      <w:marBottom w:val="0"/>
      <w:divBdr>
        <w:top w:val="none" w:sz="0" w:space="0" w:color="auto"/>
        <w:left w:val="none" w:sz="0" w:space="0" w:color="auto"/>
        <w:bottom w:val="none" w:sz="0" w:space="0" w:color="auto"/>
        <w:right w:val="none" w:sz="0" w:space="0" w:color="auto"/>
      </w:divBdr>
    </w:div>
    <w:div w:id="859396864">
      <w:bodyDiv w:val="1"/>
      <w:marLeft w:val="0"/>
      <w:marRight w:val="0"/>
      <w:marTop w:val="0"/>
      <w:marBottom w:val="0"/>
      <w:divBdr>
        <w:top w:val="none" w:sz="0" w:space="0" w:color="auto"/>
        <w:left w:val="none" w:sz="0" w:space="0" w:color="auto"/>
        <w:bottom w:val="none" w:sz="0" w:space="0" w:color="auto"/>
        <w:right w:val="none" w:sz="0" w:space="0" w:color="auto"/>
      </w:divBdr>
    </w:div>
    <w:div w:id="1394237577">
      <w:bodyDiv w:val="1"/>
      <w:marLeft w:val="0"/>
      <w:marRight w:val="0"/>
      <w:marTop w:val="0"/>
      <w:marBottom w:val="0"/>
      <w:divBdr>
        <w:top w:val="none" w:sz="0" w:space="0" w:color="auto"/>
        <w:left w:val="none" w:sz="0" w:space="0" w:color="auto"/>
        <w:bottom w:val="none" w:sz="0" w:space="0" w:color="auto"/>
        <w:right w:val="none" w:sz="0" w:space="0" w:color="auto"/>
      </w:divBdr>
    </w:div>
    <w:div w:id="1511794458">
      <w:bodyDiv w:val="1"/>
      <w:marLeft w:val="0"/>
      <w:marRight w:val="0"/>
      <w:marTop w:val="0"/>
      <w:marBottom w:val="0"/>
      <w:divBdr>
        <w:top w:val="none" w:sz="0" w:space="0" w:color="auto"/>
        <w:left w:val="none" w:sz="0" w:space="0" w:color="auto"/>
        <w:bottom w:val="none" w:sz="0" w:space="0" w:color="auto"/>
        <w:right w:val="none" w:sz="0" w:space="0" w:color="auto"/>
      </w:divBdr>
    </w:div>
    <w:div w:id="1579098880">
      <w:bodyDiv w:val="1"/>
      <w:marLeft w:val="0"/>
      <w:marRight w:val="0"/>
      <w:marTop w:val="0"/>
      <w:marBottom w:val="0"/>
      <w:divBdr>
        <w:top w:val="none" w:sz="0" w:space="0" w:color="auto"/>
        <w:left w:val="none" w:sz="0" w:space="0" w:color="auto"/>
        <w:bottom w:val="none" w:sz="0" w:space="0" w:color="auto"/>
        <w:right w:val="none" w:sz="0" w:space="0" w:color="auto"/>
      </w:divBdr>
      <w:divsChild>
        <w:div w:id="182971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212597">
              <w:marLeft w:val="0"/>
              <w:marRight w:val="0"/>
              <w:marTop w:val="0"/>
              <w:marBottom w:val="0"/>
              <w:divBdr>
                <w:top w:val="none" w:sz="0" w:space="0" w:color="auto"/>
                <w:left w:val="none" w:sz="0" w:space="0" w:color="auto"/>
                <w:bottom w:val="none" w:sz="0" w:space="0" w:color="auto"/>
                <w:right w:val="none" w:sz="0" w:space="0" w:color="auto"/>
              </w:divBdr>
              <w:divsChild>
                <w:div w:id="1853379215">
                  <w:marLeft w:val="0"/>
                  <w:marRight w:val="0"/>
                  <w:marTop w:val="0"/>
                  <w:marBottom w:val="0"/>
                  <w:divBdr>
                    <w:top w:val="none" w:sz="0" w:space="0" w:color="auto"/>
                    <w:left w:val="none" w:sz="0" w:space="0" w:color="auto"/>
                    <w:bottom w:val="none" w:sz="0" w:space="0" w:color="auto"/>
                    <w:right w:val="none" w:sz="0" w:space="0" w:color="auto"/>
                  </w:divBdr>
                  <w:divsChild>
                    <w:div w:id="599145199">
                      <w:marLeft w:val="0"/>
                      <w:marRight w:val="0"/>
                      <w:marTop w:val="0"/>
                      <w:marBottom w:val="0"/>
                      <w:divBdr>
                        <w:top w:val="none" w:sz="0" w:space="0" w:color="auto"/>
                        <w:left w:val="none" w:sz="0" w:space="0" w:color="auto"/>
                        <w:bottom w:val="none" w:sz="0" w:space="0" w:color="auto"/>
                        <w:right w:val="none" w:sz="0" w:space="0" w:color="auto"/>
                      </w:divBdr>
                      <w:divsChild>
                        <w:div w:id="882403123">
                          <w:marLeft w:val="0"/>
                          <w:marRight w:val="0"/>
                          <w:marTop w:val="0"/>
                          <w:marBottom w:val="0"/>
                          <w:divBdr>
                            <w:top w:val="none" w:sz="0" w:space="0" w:color="auto"/>
                            <w:left w:val="none" w:sz="0" w:space="0" w:color="auto"/>
                            <w:bottom w:val="none" w:sz="0" w:space="0" w:color="auto"/>
                            <w:right w:val="none" w:sz="0" w:space="0" w:color="auto"/>
                          </w:divBdr>
                          <w:divsChild>
                            <w:div w:id="856237383">
                              <w:marLeft w:val="0"/>
                              <w:marRight w:val="0"/>
                              <w:marTop w:val="0"/>
                              <w:marBottom w:val="0"/>
                              <w:divBdr>
                                <w:top w:val="none" w:sz="0" w:space="0" w:color="auto"/>
                                <w:left w:val="none" w:sz="0" w:space="0" w:color="auto"/>
                                <w:bottom w:val="none" w:sz="0" w:space="0" w:color="auto"/>
                                <w:right w:val="none" w:sz="0" w:space="0" w:color="auto"/>
                              </w:divBdr>
                              <w:divsChild>
                                <w:div w:id="1957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9225">
      <w:bodyDiv w:val="1"/>
      <w:marLeft w:val="0"/>
      <w:marRight w:val="0"/>
      <w:marTop w:val="0"/>
      <w:marBottom w:val="0"/>
      <w:divBdr>
        <w:top w:val="none" w:sz="0" w:space="0" w:color="auto"/>
        <w:left w:val="none" w:sz="0" w:space="0" w:color="auto"/>
        <w:bottom w:val="none" w:sz="0" w:space="0" w:color="auto"/>
        <w:right w:val="none" w:sz="0" w:space="0" w:color="auto"/>
      </w:divBdr>
    </w:div>
    <w:div w:id="1699357882">
      <w:bodyDiv w:val="1"/>
      <w:marLeft w:val="0"/>
      <w:marRight w:val="0"/>
      <w:marTop w:val="0"/>
      <w:marBottom w:val="0"/>
      <w:divBdr>
        <w:top w:val="none" w:sz="0" w:space="0" w:color="auto"/>
        <w:left w:val="none" w:sz="0" w:space="0" w:color="auto"/>
        <w:bottom w:val="none" w:sz="0" w:space="0" w:color="auto"/>
        <w:right w:val="none" w:sz="0" w:space="0" w:color="auto"/>
      </w:divBdr>
      <w:divsChild>
        <w:div w:id="692801901">
          <w:marLeft w:val="0"/>
          <w:marRight w:val="0"/>
          <w:marTop w:val="0"/>
          <w:marBottom w:val="0"/>
          <w:divBdr>
            <w:top w:val="none" w:sz="0" w:space="0" w:color="auto"/>
            <w:left w:val="none" w:sz="0" w:space="0" w:color="auto"/>
            <w:bottom w:val="none" w:sz="0" w:space="0" w:color="auto"/>
            <w:right w:val="none" w:sz="0" w:space="0" w:color="auto"/>
          </w:divBdr>
          <w:divsChild>
            <w:div w:id="848642003">
              <w:marLeft w:val="0"/>
              <w:marRight w:val="0"/>
              <w:marTop w:val="0"/>
              <w:marBottom w:val="0"/>
              <w:divBdr>
                <w:top w:val="none" w:sz="0" w:space="0" w:color="auto"/>
                <w:left w:val="none" w:sz="0" w:space="0" w:color="auto"/>
                <w:bottom w:val="none" w:sz="0" w:space="0" w:color="auto"/>
                <w:right w:val="none" w:sz="0" w:space="0" w:color="auto"/>
              </w:divBdr>
              <w:divsChild>
                <w:div w:id="456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672">
      <w:bodyDiv w:val="1"/>
      <w:marLeft w:val="0"/>
      <w:marRight w:val="0"/>
      <w:marTop w:val="0"/>
      <w:marBottom w:val="0"/>
      <w:divBdr>
        <w:top w:val="none" w:sz="0" w:space="0" w:color="auto"/>
        <w:left w:val="none" w:sz="0" w:space="0" w:color="auto"/>
        <w:bottom w:val="none" w:sz="0" w:space="0" w:color="auto"/>
        <w:right w:val="none" w:sz="0" w:space="0" w:color="auto"/>
      </w:divBdr>
      <w:divsChild>
        <w:div w:id="251668919">
          <w:marLeft w:val="0"/>
          <w:marRight w:val="0"/>
          <w:marTop w:val="0"/>
          <w:marBottom w:val="0"/>
          <w:divBdr>
            <w:top w:val="none" w:sz="0" w:space="0" w:color="auto"/>
            <w:left w:val="none" w:sz="0" w:space="0" w:color="auto"/>
            <w:bottom w:val="none" w:sz="0" w:space="0" w:color="auto"/>
            <w:right w:val="none" w:sz="0" w:space="0" w:color="auto"/>
          </w:divBdr>
          <w:divsChild>
            <w:div w:id="479230484">
              <w:marLeft w:val="0"/>
              <w:marRight w:val="0"/>
              <w:marTop w:val="0"/>
              <w:marBottom w:val="0"/>
              <w:divBdr>
                <w:top w:val="none" w:sz="0" w:space="0" w:color="auto"/>
                <w:left w:val="none" w:sz="0" w:space="0" w:color="auto"/>
                <w:bottom w:val="none" w:sz="0" w:space="0" w:color="auto"/>
                <w:right w:val="none" w:sz="0" w:space="0" w:color="auto"/>
              </w:divBdr>
              <w:divsChild>
                <w:div w:id="20331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081">
      <w:bodyDiv w:val="1"/>
      <w:marLeft w:val="0"/>
      <w:marRight w:val="0"/>
      <w:marTop w:val="0"/>
      <w:marBottom w:val="0"/>
      <w:divBdr>
        <w:top w:val="none" w:sz="0" w:space="0" w:color="auto"/>
        <w:left w:val="none" w:sz="0" w:space="0" w:color="auto"/>
        <w:bottom w:val="none" w:sz="0" w:space="0" w:color="auto"/>
        <w:right w:val="none" w:sz="0" w:space="0" w:color="auto"/>
      </w:divBdr>
      <w:divsChild>
        <w:div w:id="1578203331">
          <w:marLeft w:val="0"/>
          <w:marRight w:val="0"/>
          <w:marTop w:val="0"/>
          <w:marBottom w:val="0"/>
          <w:divBdr>
            <w:top w:val="none" w:sz="0" w:space="0" w:color="auto"/>
            <w:left w:val="none" w:sz="0" w:space="0" w:color="auto"/>
            <w:bottom w:val="none" w:sz="0" w:space="0" w:color="auto"/>
            <w:right w:val="none" w:sz="0" w:space="0" w:color="auto"/>
          </w:divBdr>
          <w:divsChild>
            <w:div w:id="2071879032">
              <w:marLeft w:val="0"/>
              <w:marRight w:val="0"/>
              <w:marTop w:val="0"/>
              <w:marBottom w:val="0"/>
              <w:divBdr>
                <w:top w:val="none" w:sz="0" w:space="0" w:color="auto"/>
                <w:left w:val="none" w:sz="0" w:space="0" w:color="auto"/>
                <w:bottom w:val="none" w:sz="0" w:space="0" w:color="auto"/>
                <w:right w:val="none" w:sz="0" w:space="0" w:color="auto"/>
              </w:divBdr>
              <w:divsChild>
                <w:div w:id="8073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7175">
      <w:bodyDiv w:val="1"/>
      <w:marLeft w:val="0"/>
      <w:marRight w:val="0"/>
      <w:marTop w:val="0"/>
      <w:marBottom w:val="0"/>
      <w:divBdr>
        <w:top w:val="none" w:sz="0" w:space="0" w:color="auto"/>
        <w:left w:val="none" w:sz="0" w:space="0" w:color="auto"/>
        <w:bottom w:val="none" w:sz="0" w:space="0" w:color="auto"/>
        <w:right w:val="none" w:sz="0" w:space="0" w:color="auto"/>
      </w:divBdr>
    </w:div>
    <w:div w:id="2021276350">
      <w:bodyDiv w:val="1"/>
      <w:marLeft w:val="0"/>
      <w:marRight w:val="0"/>
      <w:marTop w:val="0"/>
      <w:marBottom w:val="0"/>
      <w:divBdr>
        <w:top w:val="none" w:sz="0" w:space="0" w:color="auto"/>
        <w:left w:val="none" w:sz="0" w:space="0" w:color="auto"/>
        <w:bottom w:val="none" w:sz="0" w:space="0" w:color="auto"/>
        <w:right w:val="none" w:sz="0" w:space="0" w:color="auto"/>
      </w:divBdr>
      <w:divsChild>
        <w:div w:id="1018895752">
          <w:marLeft w:val="0"/>
          <w:marRight w:val="0"/>
          <w:marTop w:val="0"/>
          <w:marBottom w:val="0"/>
          <w:divBdr>
            <w:top w:val="none" w:sz="0" w:space="0" w:color="auto"/>
            <w:left w:val="none" w:sz="0" w:space="0" w:color="auto"/>
            <w:bottom w:val="none" w:sz="0" w:space="0" w:color="auto"/>
            <w:right w:val="none" w:sz="0" w:space="0" w:color="auto"/>
          </w:divBdr>
          <w:divsChild>
            <w:div w:id="1889220413">
              <w:marLeft w:val="0"/>
              <w:marRight w:val="0"/>
              <w:marTop w:val="0"/>
              <w:marBottom w:val="0"/>
              <w:divBdr>
                <w:top w:val="none" w:sz="0" w:space="0" w:color="auto"/>
                <w:left w:val="none" w:sz="0" w:space="0" w:color="auto"/>
                <w:bottom w:val="none" w:sz="0" w:space="0" w:color="auto"/>
                <w:right w:val="none" w:sz="0" w:space="0" w:color="auto"/>
              </w:divBdr>
              <w:divsChild>
                <w:div w:id="984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saenv.com" TargetMode="External"/><Relationship Id="rId13" Type="http://schemas.openxmlformats.org/officeDocument/2006/relationships/hyperlink" Target="https://www.dropbox.com/scl/fi/wx74rtu69sroj7k678rs8/1.2023-SSDN-LIH-Cohort-Invitation-to-Apply_09.07.23.docx?rlkey=xve0yg5n7c8n1b7z9ki5a3fw7&amp;dl=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athryn@saenv.com" TargetMode="External"/><Relationship Id="rId17" Type="http://schemas.openxmlformats.org/officeDocument/2006/relationships/hyperlink" Target="https://www.irs.gov/charities-non-profits/lobbying" TargetMode="External"/><Relationship Id="rId2" Type="http://schemas.openxmlformats.org/officeDocument/2006/relationships/numbering" Target="numbering.xml"/><Relationship Id="rId16" Type="http://schemas.openxmlformats.org/officeDocument/2006/relationships/hyperlink" Target="https://www.dropbox.com/scl/fi/2mp89w4duyr0rdozttxol/SSDN-LIH-Cohorts_Final-Report-Form_09.07.23.docx?rlkey=tyxf38cxjexc3ks5f700segux&amp;dl=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a@saenv.com" TargetMode="External"/><Relationship Id="rId5" Type="http://schemas.openxmlformats.org/officeDocument/2006/relationships/webSettings" Target="webSettings.xml"/><Relationship Id="rId15" Type="http://schemas.openxmlformats.org/officeDocument/2006/relationships/hyperlink" Target="mailto:kathryn@saenv.com" TargetMode="External"/><Relationship Id="rId23" Type="http://schemas.openxmlformats.org/officeDocument/2006/relationships/theme" Target="theme/theme1.xml"/><Relationship Id="rId10" Type="http://schemas.openxmlformats.org/officeDocument/2006/relationships/hyperlink" Target="mailto:nick@southeastsd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hryn@saenv.com" TargetMode="External"/><Relationship Id="rId14" Type="http://schemas.openxmlformats.org/officeDocument/2006/relationships/hyperlink" Target="mailto:nick@southeastsdn.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E424-6CD5-4F85-BCEC-223C7A14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Holliday</dc:creator>
  <cp:lastModifiedBy>Sutherland and Associates</cp:lastModifiedBy>
  <cp:revision>129</cp:revision>
  <cp:lastPrinted>2020-05-26T14:46:00Z</cp:lastPrinted>
  <dcterms:created xsi:type="dcterms:W3CDTF">2023-05-22T20:31:00Z</dcterms:created>
  <dcterms:modified xsi:type="dcterms:W3CDTF">2023-10-05T19:56:00Z</dcterms:modified>
</cp:coreProperties>
</file>